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1CC88" w14:textId="77777777" w:rsidR="002F148B" w:rsidRPr="002F148B" w:rsidRDefault="002F148B" w:rsidP="002F148B">
      <w:pPr>
        <w:pBdr>
          <w:top w:val="single" w:sz="4" w:space="1" w:color="auto"/>
          <w:left w:val="single" w:sz="4" w:space="0" w:color="auto"/>
          <w:bottom w:val="single" w:sz="4" w:space="1" w:color="auto"/>
          <w:right w:val="single" w:sz="4" w:space="4" w:color="auto"/>
        </w:pBdr>
        <w:spacing w:after="0" w:line="360" w:lineRule="auto"/>
        <w:jc w:val="center"/>
        <w:rPr>
          <w:rFonts w:eastAsia="Calibri" w:cs="Arial"/>
          <w:b/>
          <w:color w:val="auto"/>
        </w:rPr>
      </w:pPr>
    </w:p>
    <w:p w14:paraId="16D04E08" w14:textId="027C92CA" w:rsidR="002F148B" w:rsidRPr="002F148B" w:rsidRDefault="002F148B" w:rsidP="002F148B">
      <w:pPr>
        <w:pBdr>
          <w:top w:val="single" w:sz="4" w:space="1" w:color="auto"/>
          <w:left w:val="single" w:sz="4" w:space="0" w:color="auto"/>
          <w:bottom w:val="single" w:sz="4" w:space="1" w:color="auto"/>
          <w:right w:val="single" w:sz="4" w:space="4" w:color="auto"/>
        </w:pBdr>
        <w:spacing w:after="0" w:line="360" w:lineRule="auto"/>
        <w:jc w:val="center"/>
        <w:rPr>
          <w:rFonts w:eastAsia="Calibri" w:cs="Arial"/>
          <w:b/>
          <w:color w:val="auto"/>
          <w:u w:val="single"/>
        </w:rPr>
      </w:pPr>
      <w:bookmarkStart w:id="0" w:name="_Hlk172718177"/>
      <w:r w:rsidRPr="002F148B">
        <w:rPr>
          <w:rFonts w:eastAsia="Calibri" w:cs="Arial"/>
          <w:b/>
          <w:color w:val="auto"/>
          <w:u w:val="single"/>
        </w:rPr>
        <w:t xml:space="preserve">ANLAGE BB </w:t>
      </w:r>
      <w:bookmarkStart w:id="1" w:name="_Hlk172718142"/>
      <w:r>
        <w:rPr>
          <w:rFonts w:eastAsia="Calibri" w:cs="Arial"/>
          <w:b/>
          <w:color w:val="auto"/>
          <w:u w:val="single"/>
        </w:rPr>
        <w:t>8</w:t>
      </w:r>
    </w:p>
    <w:bookmarkEnd w:id="0"/>
    <w:bookmarkEnd w:id="1"/>
    <w:p w14:paraId="504E4D77" w14:textId="77777777" w:rsidR="002F148B" w:rsidRPr="002F148B" w:rsidRDefault="002F148B" w:rsidP="002F148B">
      <w:pPr>
        <w:pBdr>
          <w:top w:val="single" w:sz="4" w:space="1" w:color="auto"/>
          <w:left w:val="single" w:sz="4" w:space="0" w:color="auto"/>
          <w:bottom w:val="single" w:sz="4" w:space="1" w:color="auto"/>
          <w:right w:val="single" w:sz="4" w:space="4" w:color="auto"/>
        </w:pBdr>
        <w:spacing w:after="0" w:line="360" w:lineRule="auto"/>
        <w:jc w:val="center"/>
        <w:rPr>
          <w:rFonts w:eastAsia="Calibri" w:cs="Arial"/>
          <w:b/>
          <w:color w:val="auto"/>
          <w:u w:val="single"/>
        </w:rPr>
      </w:pPr>
    </w:p>
    <w:p w14:paraId="7216F235" w14:textId="77777777" w:rsidR="002F148B" w:rsidRPr="002F148B" w:rsidRDefault="002F148B" w:rsidP="002F148B">
      <w:pPr>
        <w:pBdr>
          <w:top w:val="single" w:sz="4" w:space="1" w:color="auto"/>
          <w:left w:val="single" w:sz="4" w:space="0" w:color="auto"/>
          <w:bottom w:val="single" w:sz="4" w:space="1" w:color="auto"/>
          <w:right w:val="single" w:sz="4" w:space="4" w:color="auto"/>
        </w:pBdr>
        <w:spacing w:after="0" w:line="360" w:lineRule="auto"/>
        <w:jc w:val="center"/>
        <w:rPr>
          <w:rFonts w:eastAsia="Calibri" w:cs="Arial"/>
          <w:b/>
          <w:color w:val="auto"/>
          <w:u w:val="single"/>
        </w:rPr>
      </w:pPr>
      <w:bookmarkStart w:id="2" w:name="_Hlk172718196"/>
      <w:r w:rsidRPr="002F148B">
        <w:rPr>
          <w:rFonts w:eastAsia="Calibri" w:cs="Arial"/>
          <w:b/>
          <w:color w:val="auto"/>
          <w:u w:val="single"/>
        </w:rPr>
        <w:t xml:space="preserve">Verpflichtungserklärung zum </w:t>
      </w:r>
    </w:p>
    <w:p w14:paraId="7556BFCE" w14:textId="77777777" w:rsidR="002F148B" w:rsidRPr="002F148B" w:rsidRDefault="002F148B" w:rsidP="002F148B">
      <w:pPr>
        <w:pBdr>
          <w:top w:val="single" w:sz="4" w:space="1" w:color="auto"/>
          <w:left w:val="single" w:sz="4" w:space="0" w:color="auto"/>
          <w:bottom w:val="single" w:sz="4" w:space="1" w:color="auto"/>
          <w:right w:val="single" w:sz="4" w:space="4" w:color="auto"/>
        </w:pBdr>
        <w:spacing w:after="0" w:line="360" w:lineRule="auto"/>
        <w:jc w:val="center"/>
        <w:rPr>
          <w:rFonts w:eastAsia="Calibri" w:cs="Arial"/>
          <w:b/>
          <w:color w:val="auto"/>
          <w:u w:val="single"/>
        </w:rPr>
      </w:pPr>
      <w:r w:rsidRPr="002F148B">
        <w:rPr>
          <w:rFonts w:eastAsia="Calibri" w:cs="Arial"/>
          <w:b/>
          <w:color w:val="auto"/>
          <w:u w:val="single"/>
        </w:rPr>
        <w:t>Mindestlohngesetz (MiLoG)</w:t>
      </w:r>
    </w:p>
    <w:p w14:paraId="53AA9EE4" w14:textId="77777777" w:rsidR="002F148B" w:rsidRPr="002F148B" w:rsidRDefault="002F148B" w:rsidP="002F148B">
      <w:pPr>
        <w:pBdr>
          <w:top w:val="single" w:sz="4" w:space="1" w:color="auto"/>
          <w:left w:val="single" w:sz="4" w:space="0" w:color="auto"/>
          <w:bottom w:val="single" w:sz="4" w:space="1" w:color="auto"/>
          <w:right w:val="single" w:sz="4" w:space="4" w:color="auto"/>
        </w:pBdr>
        <w:spacing w:after="0" w:line="360" w:lineRule="auto"/>
        <w:jc w:val="center"/>
        <w:rPr>
          <w:rFonts w:eastAsia="Calibri" w:cs="Arial"/>
          <w:b/>
          <w:color w:val="auto"/>
        </w:rPr>
      </w:pPr>
    </w:p>
    <w:bookmarkEnd w:id="2"/>
    <w:p w14:paraId="7EFED8D5" w14:textId="2D593FE1" w:rsidR="002F148B" w:rsidRDefault="003E0F2D" w:rsidP="003E0F2D">
      <w:pPr>
        <w:pBdr>
          <w:top w:val="single" w:sz="4" w:space="1" w:color="auto"/>
          <w:left w:val="single" w:sz="4" w:space="0" w:color="auto"/>
          <w:bottom w:val="single" w:sz="4" w:space="1" w:color="auto"/>
          <w:right w:val="single" w:sz="4" w:space="4" w:color="auto"/>
        </w:pBdr>
        <w:spacing w:after="0" w:line="360" w:lineRule="auto"/>
        <w:jc w:val="center"/>
        <w:rPr>
          <w:rFonts w:eastAsia="Calibri" w:cs="Arial"/>
          <w:b/>
          <w:i/>
          <w:iCs/>
          <w:color w:val="auto"/>
        </w:rPr>
      </w:pPr>
      <w:r w:rsidRPr="003E0F2D">
        <w:rPr>
          <w:rFonts w:eastAsia="Calibri" w:cs="Arial"/>
          <w:b/>
          <w:color w:val="auto"/>
        </w:rPr>
        <w:t>„</w:t>
      </w:r>
      <w:r w:rsidRPr="003E0F2D">
        <w:rPr>
          <w:rFonts w:eastAsia="Calibri" w:cs="Arial"/>
          <w:b/>
          <w:i/>
          <w:iCs/>
          <w:color w:val="auto"/>
        </w:rPr>
        <w:t xml:space="preserve">Beschaffung von </w:t>
      </w:r>
      <w:r w:rsidR="00AE3D58">
        <w:rPr>
          <w:rFonts w:cs="Arial"/>
          <w:b/>
          <w:i/>
        </w:rPr>
        <w:t>Elektrobussen</w:t>
      </w:r>
      <w:r w:rsidRPr="003E0F2D">
        <w:rPr>
          <w:rFonts w:eastAsia="Calibri" w:cs="Arial"/>
          <w:b/>
          <w:i/>
          <w:iCs/>
          <w:color w:val="auto"/>
        </w:rPr>
        <w:t xml:space="preserve"> für die Kommunalverkehr Rhein-Nahe GmbH | Verhandlungsverfahren mit Teilnahmewettbewerb nach der SektVO“</w:t>
      </w:r>
    </w:p>
    <w:p w14:paraId="1E2B8708" w14:textId="77777777" w:rsidR="003E0F2D" w:rsidRPr="002F148B" w:rsidRDefault="003E0F2D" w:rsidP="002F148B">
      <w:pPr>
        <w:pBdr>
          <w:top w:val="single" w:sz="4" w:space="1" w:color="auto"/>
          <w:left w:val="single" w:sz="4" w:space="0" w:color="auto"/>
          <w:bottom w:val="single" w:sz="4" w:space="1" w:color="auto"/>
          <w:right w:val="single" w:sz="4" w:space="4" w:color="auto"/>
        </w:pBdr>
        <w:spacing w:after="0" w:line="360" w:lineRule="auto"/>
        <w:jc w:val="center"/>
        <w:rPr>
          <w:rFonts w:eastAsia="Calibri" w:cs="Arial"/>
          <w:b/>
          <w:color w:val="auto"/>
        </w:rPr>
      </w:pPr>
    </w:p>
    <w:p w14:paraId="0BFD3B6F" w14:textId="77777777" w:rsidR="003B50FC" w:rsidRPr="0036127F" w:rsidRDefault="003B50FC" w:rsidP="0069213F">
      <w:pPr>
        <w:rPr>
          <w:b/>
        </w:rPr>
      </w:pPr>
    </w:p>
    <w:p w14:paraId="504BB13B" w14:textId="77777777" w:rsidR="00046021" w:rsidRDefault="006465F7" w:rsidP="006465F7">
      <w:pPr>
        <w:pStyle w:val="Listenabsatz"/>
        <w:spacing w:after="0" w:line="240" w:lineRule="auto"/>
        <w:ind w:left="0"/>
        <w:rPr>
          <w:color w:val="auto"/>
        </w:rPr>
      </w:pPr>
      <w:r>
        <w:rPr>
          <w:color w:val="auto"/>
        </w:rPr>
        <w:t>____________________________</w:t>
      </w:r>
    </w:p>
    <w:p w14:paraId="02DAF6C9" w14:textId="77777777" w:rsidR="006465F7" w:rsidRPr="006465F7" w:rsidRDefault="006465F7" w:rsidP="006465F7">
      <w:pPr>
        <w:pStyle w:val="Listenabsatz"/>
        <w:spacing w:after="0" w:line="240" w:lineRule="auto"/>
        <w:ind w:left="0"/>
        <w:rPr>
          <w:color w:val="auto"/>
          <w:sz w:val="14"/>
        </w:rPr>
      </w:pPr>
      <w:r w:rsidRPr="006465F7">
        <w:rPr>
          <w:color w:val="auto"/>
          <w:sz w:val="14"/>
        </w:rPr>
        <w:t>Name</w:t>
      </w:r>
    </w:p>
    <w:p w14:paraId="253A2209" w14:textId="77777777" w:rsidR="006465F7" w:rsidRDefault="006465F7" w:rsidP="006465F7">
      <w:pPr>
        <w:pStyle w:val="Listenabsatz"/>
        <w:spacing w:after="0" w:line="240" w:lineRule="auto"/>
        <w:ind w:left="0"/>
        <w:rPr>
          <w:color w:val="auto"/>
        </w:rPr>
      </w:pPr>
    </w:p>
    <w:p w14:paraId="423882C5" w14:textId="77777777" w:rsidR="006465F7" w:rsidRDefault="006465F7" w:rsidP="006465F7">
      <w:pPr>
        <w:pStyle w:val="Listenabsatz"/>
        <w:spacing w:after="0" w:line="240" w:lineRule="auto"/>
        <w:ind w:left="0"/>
        <w:rPr>
          <w:color w:val="auto"/>
        </w:rPr>
      </w:pPr>
      <w:r>
        <w:rPr>
          <w:color w:val="auto"/>
        </w:rPr>
        <w:t>____________________________</w:t>
      </w:r>
    </w:p>
    <w:p w14:paraId="0CFDA5B2" w14:textId="77777777" w:rsidR="006465F7" w:rsidRDefault="006465F7" w:rsidP="006465F7">
      <w:pPr>
        <w:pStyle w:val="Listenabsatz"/>
        <w:spacing w:after="0" w:line="240" w:lineRule="auto"/>
        <w:ind w:left="0"/>
        <w:rPr>
          <w:color w:val="auto"/>
        </w:rPr>
      </w:pPr>
      <w:r w:rsidRPr="006465F7">
        <w:rPr>
          <w:color w:val="auto"/>
          <w:sz w:val="14"/>
        </w:rPr>
        <w:t xml:space="preserve">Straße </w:t>
      </w:r>
    </w:p>
    <w:p w14:paraId="79CA673E" w14:textId="77777777" w:rsidR="006465F7" w:rsidRDefault="006465F7" w:rsidP="006465F7">
      <w:pPr>
        <w:pStyle w:val="Listenabsatz"/>
        <w:spacing w:after="0" w:line="240" w:lineRule="auto"/>
        <w:ind w:left="0"/>
        <w:rPr>
          <w:color w:val="auto"/>
        </w:rPr>
      </w:pPr>
    </w:p>
    <w:p w14:paraId="64E79D99" w14:textId="77777777" w:rsidR="006465F7" w:rsidRDefault="006465F7" w:rsidP="006465F7">
      <w:pPr>
        <w:pStyle w:val="Listenabsatz"/>
        <w:spacing w:after="0" w:line="240" w:lineRule="auto"/>
        <w:ind w:left="0"/>
        <w:rPr>
          <w:color w:val="auto"/>
        </w:rPr>
      </w:pPr>
      <w:r>
        <w:rPr>
          <w:color w:val="auto"/>
        </w:rPr>
        <w:t>____________________________</w:t>
      </w:r>
    </w:p>
    <w:p w14:paraId="2495DBF6" w14:textId="77777777" w:rsidR="006465F7" w:rsidRPr="006465F7" w:rsidRDefault="006465F7" w:rsidP="006465F7">
      <w:pPr>
        <w:pStyle w:val="Listenabsatz"/>
        <w:spacing w:after="0" w:line="240" w:lineRule="auto"/>
        <w:ind w:left="0"/>
        <w:rPr>
          <w:color w:val="auto"/>
          <w:sz w:val="14"/>
        </w:rPr>
      </w:pPr>
      <w:proofErr w:type="gramStart"/>
      <w:r w:rsidRPr="006465F7">
        <w:rPr>
          <w:color w:val="auto"/>
          <w:sz w:val="14"/>
        </w:rPr>
        <w:t>PLZ Ort</w:t>
      </w:r>
      <w:proofErr w:type="gramEnd"/>
    </w:p>
    <w:p w14:paraId="24243CFE" w14:textId="77777777" w:rsidR="00046021" w:rsidRDefault="00046021" w:rsidP="00046021">
      <w:pPr>
        <w:pStyle w:val="Listenabsatz"/>
        <w:ind w:left="0"/>
        <w:rPr>
          <w:color w:val="auto"/>
        </w:rPr>
      </w:pPr>
    </w:p>
    <w:p w14:paraId="1D44A0D6" w14:textId="77777777" w:rsidR="006465F7" w:rsidRDefault="006465F7" w:rsidP="00046021">
      <w:pPr>
        <w:pStyle w:val="Listenabsatz"/>
        <w:ind w:left="0"/>
        <w:rPr>
          <w:color w:val="auto"/>
        </w:rPr>
      </w:pPr>
    </w:p>
    <w:p w14:paraId="6CDAECEF" w14:textId="77777777" w:rsidR="006465F7" w:rsidRDefault="006465F7" w:rsidP="0088214F">
      <w:pPr>
        <w:spacing w:after="240" w:line="360" w:lineRule="auto"/>
        <w:jc w:val="both"/>
        <w:rPr>
          <w:color w:val="auto"/>
        </w:rPr>
      </w:pPr>
      <w:r w:rsidRPr="006465F7">
        <w:rPr>
          <w:color w:val="auto"/>
        </w:rPr>
        <w:t xml:space="preserve">In Deutschland gilt ab 1. Januar 2015 durch das sog. Mindestlohngesetz (MiLoG) ein gesetzlicher, </w:t>
      </w:r>
      <w:r w:rsidRPr="0088214F">
        <w:rPr>
          <w:rFonts w:cs="Arial"/>
        </w:rPr>
        <w:t>flächendeckender</w:t>
      </w:r>
      <w:r w:rsidRPr="006465F7">
        <w:rPr>
          <w:color w:val="auto"/>
        </w:rPr>
        <w:t xml:space="preserve"> und weitgehend branchenunabhängiger Mindestlohn für Arbeitnehmer. Zur Umsetzung der daraus resultierenden Verpflichtungen geben wir folgende unwiderrufliche Erklärung ab.</w:t>
      </w:r>
    </w:p>
    <w:p w14:paraId="25C079B2" w14:textId="77777777" w:rsidR="006465F7" w:rsidRDefault="006465F7" w:rsidP="0088214F">
      <w:pPr>
        <w:pStyle w:val="Listenabsatz"/>
        <w:spacing w:after="240" w:line="360" w:lineRule="auto"/>
        <w:ind w:left="0"/>
        <w:rPr>
          <w:color w:val="auto"/>
        </w:rPr>
      </w:pPr>
    </w:p>
    <w:p w14:paraId="640978A7" w14:textId="3A217FCD" w:rsidR="006465F7" w:rsidRDefault="006465F7" w:rsidP="0088214F">
      <w:pPr>
        <w:pStyle w:val="Listenabsatz"/>
        <w:numPr>
          <w:ilvl w:val="0"/>
          <w:numId w:val="17"/>
        </w:numPr>
        <w:spacing w:after="240" w:line="360" w:lineRule="auto"/>
        <w:ind w:hanging="720"/>
        <w:jc w:val="both"/>
        <w:rPr>
          <w:color w:val="auto"/>
        </w:rPr>
      </w:pPr>
      <w:r w:rsidRPr="006465F7">
        <w:rPr>
          <w:color w:val="auto"/>
        </w:rPr>
        <w:t>Wir sichern de</w:t>
      </w:r>
      <w:r w:rsidR="00A32AAF">
        <w:rPr>
          <w:color w:val="auto"/>
        </w:rPr>
        <w:t>n</w:t>
      </w:r>
      <w:r w:rsidRPr="006465F7">
        <w:rPr>
          <w:color w:val="auto"/>
        </w:rPr>
        <w:t xml:space="preserve"> Auftraggeber</w:t>
      </w:r>
      <w:r w:rsidR="00A32AAF">
        <w:rPr>
          <w:color w:val="auto"/>
        </w:rPr>
        <w:t>n</w:t>
      </w:r>
      <w:r w:rsidRPr="006465F7">
        <w:rPr>
          <w:color w:val="auto"/>
        </w:rPr>
        <w:t xml:space="preserve"> zu, die Regelungen zum Mindestlohn nach dem Mindestlohngesetz vom 11. August 2014 in seiner aktuellen Fassung einzuhalten.</w:t>
      </w:r>
    </w:p>
    <w:p w14:paraId="5A669A73" w14:textId="77777777" w:rsidR="0088214F" w:rsidRDefault="0088214F" w:rsidP="0088214F">
      <w:pPr>
        <w:pStyle w:val="Listenabsatz"/>
        <w:spacing w:after="240" w:line="360" w:lineRule="auto"/>
        <w:jc w:val="both"/>
        <w:rPr>
          <w:color w:val="auto"/>
        </w:rPr>
      </w:pPr>
    </w:p>
    <w:p w14:paraId="2E909D66" w14:textId="77777777" w:rsidR="00780296" w:rsidRDefault="006465F7" w:rsidP="00780296">
      <w:pPr>
        <w:pStyle w:val="Listenabsatz"/>
        <w:numPr>
          <w:ilvl w:val="0"/>
          <w:numId w:val="17"/>
        </w:numPr>
        <w:spacing w:after="240" w:line="360" w:lineRule="auto"/>
        <w:ind w:hanging="720"/>
        <w:jc w:val="both"/>
        <w:rPr>
          <w:color w:val="auto"/>
        </w:rPr>
      </w:pPr>
      <w:r w:rsidRPr="006465F7">
        <w:rPr>
          <w:color w:val="auto"/>
        </w:rPr>
        <w:t>Soweit Dritte im Rahmen von den mit de</w:t>
      </w:r>
      <w:r w:rsidR="00A32AAF">
        <w:rPr>
          <w:color w:val="auto"/>
        </w:rPr>
        <w:t>n</w:t>
      </w:r>
      <w:r w:rsidRPr="006465F7">
        <w:rPr>
          <w:color w:val="auto"/>
        </w:rPr>
        <w:t xml:space="preserve"> Auftraggeber</w:t>
      </w:r>
      <w:r w:rsidR="00A32AAF">
        <w:rPr>
          <w:color w:val="auto"/>
        </w:rPr>
        <w:t>n</w:t>
      </w:r>
      <w:r w:rsidRPr="006465F7">
        <w:rPr>
          <w:color w:val="auto"/>
        </w:rPr>
        <w:t xml:space="preserve"> geschlossenen Verträgen einbezogen ode</w:t>
      </w:r>
      <w:r>
        <w:rPr>
          <w:color w:val="auto"/>
        </w:rPr>
        <w:t xml:space="preserve">r </w:t>
      </w:r>
      <w:r w:rsidRPr="006465F7">
        <w:rPr>
          <w:color w:val="auto"/>
        </w:rPr>
        <w:t>beauftragt werden sollen, werden wir die vorherige Zustimmung de</w:t>
      </w:r>
      <w:r w:rsidR="00A32AAF">
        <w:rPr>
          <w:color w:val="auto"/>
        </w:rPr>
        <w:t>r</w:t>
      </w:r>
      <w:r w:rsidRPr="006465F7">
        <w:rPr>
          <w:color w:val="auto"/>
        </w:rPr>
        <w:t xml:space="preserve"> Auftraggeber</w:t>
      </w:r>
      <w:r w:rsidR="00A32AAF">
        <w:rPr>
          <w:color w:val="auto"/>
        </w:rPr>
        <w:t xml:space="preserve"> </w:t>
      </w:r>
      <w:r w:rsidRPr="006465F7">
        <w:rPr>
          <w:color w:val="auto"/>
        </w:rPr>
        <w:t>einholen. Dabei werden wir d</w:t>
      </w:r>
      <w:r w:rsidR="00A32AAF">
        <w:rPr>
          <w:color w:val="auto"/>
        </w:rPr>
        <w:t>en</w:t>
      </w:r>
      <w:r w:rsidRPr="006465F7">
        <w:rPr>
          <w:color w:val="auto"/>
        </w:rPr>
        <w:t xml:space="preserve"> Auftraggeber</w:t>
      </w:r>
      <w:r w:rsidR="00A32AAF">
        <w:rPr>
          <w:color w:val="auto"/>
        </w:rPr>
        <w:t>n</w:t>
      </w:r>
      <w:r w:rsidRPr="006465F7">
        <w:rPr>
          <w:color w:val="auto"/>
        </w:rPr>
        <w:t xml:space="preserve"> vorab nachweisen, dass dabei auch die Einhaltung des Mindestlohngesetzes vertraglich gewährleistet wird.</w:t>
      </w:r>
    </w:p>
    <w:p w14:paraId="7CF313FD" w14:textId="77777777" w:rsidR="00780296" w:rsidRPr="00780296" w:rsidRDefault="00780296" w:rsidP="00780296">
      <w:pPr>
        <w:pStyle w:val="Listenabsatz"/>
        <w:rPr>
          <w:color w:val="auto"/>
        </w:rPr>
      </w:pPr>
    </w:p>
    <w:p w14:paraId="560961F9" w14:textId="5233F6D1" w:rsidR="006465F7" w:rsidRPr="00780296" w:rsidRDefault="006465F7" w:rsidP="00780296">
      <w:pPr>
        <w:pStyle w:val="Listenabsatz"/>
        <w:numPr>
          <w:ilvl w:val="0"/>
          <w:numId w:val="17"/>
        </w:numPr>
        <w:spacing w:after="240" w:line="360" w:lineRule="auto"/>
        <w:ind w:hanging="720"/>
        <w:jc w:val="both"/>
        <w:rPr>
          <w:color w:val="auto"/>
        </w:rPr>
      </w:pPr>
      <w:r w:rsidRPr="00780296">
        <w:rPr>
          <w:color w:val="auto"/>
        </w:rPr>
        <w:t xml:space="preserve">Wir akzeptieren ein außerordentliches Kündigungsrecht </w:t>
      </w:r>
      <w:r w:rsidR="00A32AAF" w:rsidRPr="00780296">
        <w:rPr>
          <w:color w:val="auto"/>
        </w:rPr>
        <w:t>der Auftraggeber</w:t>
      </w:r>
      <w:r w:rsidRPr="00780296">
        <w:rPr>
          <w:color w:val="auto"/>
        </w:rPr>
        <w:t xml:space="preserve">, wenn wir oder ein von uns beauftragter Dritter gegen die Regelungen zum Mindestlohn verstoßen. Gleiches gilt, wenn wir den Einblick in unsere Unterlagen zu den oben aufgeführten Kontrollzwecken verweigert oder der Einblick in die Unterlagen von uns beauftragter Dritter verweigert wird. Im Falle einer fristlosen Kündigung verpflichten wir uns zum Ersatz des </w:t>
      </w:r>
      <w:r w:rsidR="00A32AAF" w:rsidRPr="00780296">
        <w:rPr>
          <w:color w:val="auto"/>
        </w:rPr>
        <w:t>den Auftraggebern</w:t>
      </w:r>
      <w:r w:rsidRPr="00780296">
        <w:rPr>
          <w:color w:val="auto"/>
        </w:rPr>
        <w:t xml:space="preserve"> hieraus entstehenden Schadens.</w:t>
      </w:r>
    </w:p>
    <w:p w14:paraId="410072E9" w14:textId="77777777" w:rsidR="0088214F" w:rsidRDefault="0088214F" w:rsidP="0088214F">
      <w:pPr>
        <w:pStyle w:val="Listenabsatz"/>
        <w:spacing w:after="240" w:line="360" w:lineRule="auto"/>
        <w:jc w:val="both"/>
        <w:rPr>
          <w:color w:val="auto"/>
        </w:rPr>
      </w:pPr>
    </w:p>
    <w:p w14:paraId="49452C3C" w14:textId="547038C1" w:rsidR="006465F7" w:rsidRPr="0088214F" w:rsidRDefault="006465F7" w:rsidP="0088214F">
      <w:pPr>
        <w:pStyle w:val="Listenabsatz"/>
        <w:numPr>
          <w:ilvl w:val="0"/>
          <w:numId w:val="17"/>
        </w:numPr>
        <w:spacing w:after="240" w:line="360" w:lineRule="auto"/>
        <w:ind w:hanging="720"/>
        <w:jc w:val="both"/>
        <w:rPr>
          <w:color w:val="auto"/>
        </w:rPr>
      </w:pPr>
      <w:r w:rsidRPr="0088214F">
        <w:rPr>
          <w:color w:val="auto"/>
        </w:rPr>
        <w:t xml:space="preserve">Wir stellen </w:t>
      </w:r>
      <w:r w:rsidR="00A32AAF">
        <w:rPr>
          <w:color w:val="auto"/>
        </w:rPr>
        <w:t>die Auftraggeber</w:t>
      </w:r>
      <w:r w:rsidRPr="0088214F">
        <w:rPr>
          <w:color w:val="auto"/>
        </w:rPr>
        <w:t xml:space="preserve"> vollumfänglich frei von jeglichen Ansprüchen Dritter wegen Verstoß gegen</w:t>
      </w:r>
      <w:r w:rsidRPr="0088214F">
        <w:rPr>
          <w:rFonts w:eastAsiaTheme="minorEastAsia" w:cs="Arial"/>
          <w:color w:val="auto"/>
          <w:spacing w:val="-2"/>
          <w:sz w:val="17"/>
          <w:szCs w:val="17"/>
          <w:lang w:eastAsia="de-DE"/>
        </w:rPr>
        <w:t xml:space="preserve"> </w:t>
      </w:r>
      <w:r w:rsidRPr="0088214F">
        <w:rPr>
          <w:color w:val="auto"/>
        </w:rPr>
        <w:t xml:space="preserve">das Mindestlohngesetz oder das </w:t>
      </w:r>
      <w:r w:rsidR="0088214F" w:rsidRPr="0088214F">
        <w:rPr>
          <w:color w:val="auto"/>
        </w:rPr>
        <w:t>Arbeitnehmerg</w:t>
      </w:r>
      <w:r w:rsidRPr="0088214F">
        <w:rPr>
          <w:color w:val="auto"/>
        </w:rPr>
        <w:t>esetz.</w:t>
      </w:r>
      <w:r w:rsidR="0088214F" w:rsidRPr="0088214F">
        <w:rPr>
          <w:color w:val="auto"/>
        </w:rPr>
        <w:t xml:space="preserve"> </w:t>
      </w:r>
    </w:p>
    <w:p w14:paraId="0E1A9E04" w14:textId="063DDA23" w:rsidR="0088214F" w:rsidRDefault="0088214F" w:rsidP="0088214F">
      <w:pPr>
        <w:pStyle w:val="Listenabsatz"/>
        <w:spacing w:after="0" w:line="240" w:lineRule="auto"/>
        <w:ind w:left="0"/>
        <w:rPr>
          <w:color w:val="auto"/>
        </w:rPr>
      </w:pPr>
    </w:p>
    <w:p w14:paraId="2EC731CE" w14:textId="77777777" w:rsidR="002F148B" w:rsidRPr="003E0F2D" w:rsidRDefault="002F148B" w:rsidP="002F148B">
      <w:pPr>
        <w:spacing w:after="0" w:line="360" w:lineRule="auto"/>
        <w:rPr>
          <w:rFonts w:eastAsia="Calibri" w:cs="Arial"/>
          <w:color w:val="auto"/>
          <w:sz w:val="20"/>
          <w:szCs w:val="20"/>
        </w:rPr>
      </w:pPr>
    </w:p>
    <w:p w14:paraId="2ACE88AC" w14:textId="6D29C015" w:rsidR="002F148B" w:rsidRPr="002F148B" w:rsidRDefault="002F148B" w:rsidP="002F148B">
      <w:pPr>
        <w:pBdr>
          <w:top w:val="single" w:sz="4" w:space="1" w:color="auto"/>
          <w:left w:val="single" w:sz="4" w:space="4" w:color="auto"/>
          <w:bottom w:val="single" w:sz="4" w:space="1" w:color="auto"/>
          <w:right w:val="single" w:sz="4" w:space="4" w:color="auto"/>
        </w:pBdr>
        <w:spacing w:after="0" w:line="360" w:lineRule="auto"/>
        <w:rPr>
          <w:rFonts w:eastAsia="Calibri" w:cs="Arial"/>
          <w:color w:val="auto"/>
          <w:sz w:val="20"/>
          <w:szCs w:val="20"/>
        </w:rPr>
      </w:pPr>
      <w:r w:rsidRPr="002F148B">
        <w:rPr>
          <w:rFonts w:eastAsia="Calibri" w:cs="Arial"/>
          <w:color w:val="auto"/>
          <w:sz w:val="20"/>
          <w:szCs w:val="20"/>
        </w:rPr>
        <w:t>Ort, Datum, Firma und Name des Erklärenden i.S.d. § 126b BGB</w:t>
      </w:r>
    </w:p>
    <w:p w14:paraId="505E0A59" w14:textId="77777777" w:rsidR="002F148B" w:rsidRPr="002F148B" w:rsidRDefault="002F148B" w:rsidP="002F148B">
      <w:pPr>
        <w:pBdr>
          <w:top w:val="single" w:sz="4" w:space="1" w:color="auto"/>
          <w:left w:val="single" w:sz="4" w:space="4" w:color="auto"/>
          <w:bottom w:val="single" w:sz="4" w:space="1" w:color="auto"/>
          <w:right w:val="single" w:sz="4" w:space="4" w:color="auto"/>
        </w:pBdr>
        <w:spacing w:after="0" w:line="360" w:lineRule="auto"/>
        <w:rPr>
          <w:rFonts w:eastAsia="Calibri" w:cs="Arial"/>
          <w:color w:val="auto"/>
          <w:sz w:val="20"/>
          <w:szCs w:val="20"/>
        </w:rPr>
      </w:pPr>
    </w:p>
    <w:p w14:paraId="42BFC655" w14:textId="77777777" w:rsidR="002F148B" w:rsidRPr="002F148B" w:rsidRDefault="002F148B" w:rsidP="002F148B">
      <w:pPr>
        <w:pBdr>
          <w:top w:val="single" w:sz="4" w:space="1" w:color="auto"/>
          <w:left w:val="single" w:sz="4" w:space="4" w:color="auto"/>
          <w:bottom w:val="single" w:sz="4" w:space="1" w:color="auto"/>
          <w:right w:val="single" w:sz="4" w:space="4" w:color="auto"/>
        </w:pBdr>
        <w:spacing w:after="0" w:line="360" w:lineRule="auto"/>
        <w:rPr>
          <w:rFonts w:eastAsia="Calibri" w:cs="Arial"/>
          <w:color w:val="auto"/>
          <w:sz w:val="20"/>
          <w:szCs w:val="20"/>
        </w:rPr>
      </w:pPr>
    </w:p>
    <w:p w14:paraId="52288817" w14:textId="77777777" w:rsidR="002F148B" w:rsidRPr="002F148B" w:rsidRDefault="002F148B" w:rsidP="002F148B">
      <w:pPr>
        <w:pBdr>
          <w:top w:val="single" w:sz="4" w:space="1" w:color="auto"/>
          <w:left w:val="single" w:sz="4" w:space="4" w:color="auto"/>
          <w:bottom w:val="single" w:sz="4" w:space="1" w:color="auto"/>
          <w:right w:val="single" w:sz="4" w:space="4" w:color="auto"/>
        </w:pBdr>
        <w:spacing w:after="0" w:line="360" w:lineRule="auto"/>
        <w:rPr>
          <w:rFonts w:eastAsia="Calibri" w:cs="Arial"/>
          <w:color w:val="auto"/>
          <w:sz w:val="20"/>
          <w:szCs w:val="20"/>
        </w:rPr>
      </w:pPr>
    </w:p>
    <w:p w14:paraId="77F9B2B1" w14:textId="77777777" w:rsidR="002F148B" w:rsidRPr="002F148B" w:rsidRDefault="002F148B" w:rsidP="002F148B">
      <w:pPr>
        <w:pBdr>
          <w:top w:val="single" w:sz="4" w:space="1" w:color="auto"/>
          <w:left w:val="single" w:sz="4" w:space="4" w:color="auto"/>
          <w:bottom w:val="single" w:sz="4" w:space="1" w:color="auto"/>
          <w:right w:val="single" w:sz="4" w:space="4" w:color="auto"/>
        </w:pBdr>
        <w:spacing w:after="0" w:line="360" w:lineRule="auto"/>
        <w:rPr>
          <w:rFonts w:eastAsia="Calibri" w:cs="Arial"/>
          <w:color w:val="auto"/>
          <w:sz w:val="20"/>
          <w:szCs w:val="20"/>
        </w:rPr>
      </w:pPr>
      <w:r w:rsidRPr="002F148B">
        <w:rPr>
          <w:rFonts w:eastAsia="Calibri" w:cs="Arial"/>
          <w:color w:val="auto"/>
          <w:sz w:val="20"/>
          <w:szCs w:val="20"/>
        </w:rPr>
        <w:t>…………………………………………………………………………………………………………………….</w:t>
      </w:r>
    </w:p>
    <w:p w14:paraId="47C7EC0E" w14:textId="1BC6A57B" w:rsidR="0088214F" w:rsidRPr="0069213F" w:rsidRDefault="0088214F" w:rsidP="002F148B">
      <w:pPr>
        <w:pStyle w:val="Listenabsatz"/>
        <w:spacing w:after="0" w:line="240" w:lineRule="auto"/>
        <w:ind w:left="0"/>
        <w:rPr>
          <w:color w:val="auto"/>
          <w:sz w:val="14"/>
        </w:rPr>
      </w:pPr>
    </w:p>
    <w:sectPr w:rsidR="0088214F" w:rsidRPr="0069213F" w:rsidSect="0028149A">
      <w:headerReference w:type="default" r:id="rId7"/>
      <w:headerReference w:type="first" r:id="rId8"/>
      <w:footnotePr>
        <w:numRestart w:val="eachSect"/>
      </w:footnotePr>
      <w:pgSz w:w="11906" w:h="16838" w:code="9"/>
      <w:pgMar w:top="1418"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935BE5" w14:textId="77777777" w:rsidR="00C95DD2" w:rsidRDefault="00C95DD2" w:rsidP="002C34A3">
      <w:pPr>
        <w:spacing w:after="0" w:line="240" w:lineRule="auto"/>
      </w:pPr>
      <w:r>
        <w:separator/>
      </w:r>
    </w:p>
  </w:endnote>
  <w:endnote w:type="continuationSeparator" w:id="0">
    <w:p w14:paraId="27C9D02C" w14:textId="77777777" w:rsidR="00C95DD2" w:rsidRDefault="00C95DD2" w:rsidP="002C34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Zurich BT">
    <w:altName w:val="Trebuchet MS"/>
    <w:charset w:val="00"/>
    <w:family w:val="swiss"/>
    <w:pitch w:val="variable"/>
    <w:sig w:usb0="00000087" w:usb1="00000000" w:usb2="00000000" w:usb3="00000000" w:csb0="0000001B"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C87800" w14:textId="77777777" w:rsidR="00C95DD2" w:rsidRDefault="00C95DD2" w:rsidP="002C34A3">
      <w:pPr>
        <w:spacing w:after="0" w:line="240" w:lineRule="auto"/>
      </w:pPr>
      <w:r>
        <w:separator/>
      </w:r>
    </w:p>
  </w:footnote>
  <w:footnote w:type="continuationSeparator" w:id="0">
    <w:p w14:paraId="3A503A20" w14:textId="77777777" w:rsidR="00C95DD2" w:rsidRDefault="00C95DD2" w:rsidP="002C34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5578D" w14:textId="609716D7" w:rsidR="003E0F2D" w:rsidRDefault="003E0F2D" w:rsidP="003E0F2D">
    <w:pPr>
      <w:pStyle w:val="Kopfzeile"/>
      <w:rPr>
        <w:rFonts w:cs="Arial"/>
        <w:b/>
        <w:sz w:val="18"/>
        <w:szCs w:val="18"/>
      </w:rPr>
    </w:pPr>
    <w:bookmarkStart w:id="3" w:name="_Hlk172718780"/>
    <w:bookmarkStart w:id="4" w:name="_Hlk172718781"/>
    <w:bookmarkStart w:id="5" w:name="_Hlk172718782"/>
    <w:bookmarkStart w:id="6" w:name="_Hlk172718783"/>
    <w:bookmarkStart w:id="7" w:name="_Hlk172719193"/>
    <w:bookmarkStart w:id="8" w:name="_Hlk172719194"/>
    <w:bookmarkStart w:id="9" w:name="_Hlk172719195"/>
    <w:bookmarkStart w:id="10" w:name="_Hlk172719196"/>
    <w:r>
      <w:rPr>
        <w:rFonts w:cs="Arial"/>
        <w:b/>
        <w:sz w:val="18"/>
        <w:szCs w:val="18"/>
      </w:rPr>
      <w:t xml:space="preserve">Kommunalverkehr Rhein-Nahe GmbH | Beschaffung von </w:t>
    </w:r>
    <w:r w:rsidR="00AE3D58" w:rsidRPr="00BA2D6F">
      <w:rPr>
        <w:rFonts w:cs="Arial"/>
        <w:b/>
        <w:sz w:val="18"/>
        <w:szCs w:val="18"/>
      </w:rPr>
      <w:t>Elektrobussen</w:t>
    </w:r>
    <w:r w:rsidR="00AE3D58">
      <w:rPr>
        <w:rFonts w:cs="Arial"/>
        <w:b/>
        <w:sz w:val="18"/>
        <w:szCs w:val="18"/>
      </w:rPr>
      <w:t xml:space="preserve"> </w:t>
    </w:r>
  </w:p>
  <w:p w14:paraId="3E9C7971" w14:textId="77777777" w:rsidR="003E0F2D" w:rsidRDefault="003E0F2D" w:rsidP="003E0F2D">
    <w:pPr>
      <w:pStyle w:val="Kopfzeile"/>
      <w:jc w:val="both"/>
      <w:rPr>
        <w:rFonts w:cs="Arial"/>
        <w:sz w:val="18"/>
        <w:szCs w:val="18"/>
      </w:rPr>
    </w:pPr>
    <w:r>
      <w:rPr>
        <w:rFonts w:cs="Arial"/>
        <w:sz w:val="18"/>
        <w:szCs w:val="18"/>
      </w:rPr>
      <w:t xml:space="preserve">Verhandlungsverfahren mit Teilnahmewettbewerb nach der SektVO </w:t>
    </w:r>
  </w:p>
  <w:p w14:paraId="2301BE90" w14:textId="21EF4A77" w:rsidR="002F148B" w:rsidRPr="002F148B" w:rsidRDefault="002F148B" w:rsidP="002F148B">
    <w:pPr>
      <w:pBdr>
        <w:bottom w:val="single" w:sz="4" w:space="0" w:color="auto"/>
      </w:pBdr>
      <w:tabs>
        <w:tab w:val="center" w:pos="4536"/>
        <w:tab w:val="left" w:pos="8673"/>
        <w:tab w:val="right" w:pos="9072"/>
      </w:tabs>
      <w:spacing w:after="0" w:line="240" w:lineRule="auto"/>
      <w:rPr>
        <w:rFonts w:ascii="Zurich BT" w:eastAsia="Calibri" w:hAnsi="Zurich BT" w:cs="Times New Roman"/>
        <w:color w:val="auto"/>
        <w:sz w:val="18"/>
        <w:szCs w:val="18"/>
      </w:rPr>
    </w:pPr>
  </w:p>
  <w:p w14:paraId="14F86791" w14:textId="77777777" w:rsidR="002F148B" w:rsidRPr="002F148B" w:rsidRDefault="002F148B" w:rsidP="002F148B">
    <w:pPr>
      <w:tabs>
        <w:tab w:val="center" w:pos="4536"/>
        <w:tab w:val="right" w:pos="9072"/>
      </w:tabs>
      <w:spacing w:after="0" w:line="240" w:lineRule="auto"/>
      <w:jc w:val="right"/>
      <w:rPr>
        <w:rFonts w:ascii="Zurich BT" w:eastAsia="Calibri" w:hAnsi="Zurich BT" w:cs="Times New Roman"/>
        <w:color w:val="auto"/>
        <w:sz w:val="18"/>
        <w:szCs w:val="18"/>
      </w:rPr>
    </w:pPr>
  </w:p>
  <w:bookmarkEnd w:id="3"/>
  <w:bookmarkEnd w:id="4"/>
  <w:bookmarkEnd w:id="5"/>
  <w:bookmarkEnd w:id="6"/>
  <w:bookmarkEnd w:id="7"/>
  <w:bookmarkEnd w:id="8"/>
  <w:bookmarkEnd w:id="9"/>
  <w:bookmarkEnd w:id="10"/>
  <w:p w14:paraId="18A9E392" w14:textId="77777777" w:rsidR="002F148B" w:rsidRPr="002F148B" w:rsidRDefault="002F148B" w:rsidP="002F148B">
    <w:pPr>
      <w:tabs>
        <w:tab w:val="center" w:pos="4536"/>
        <w:tab w:val="right" w:pos="9072"/>
      </w:tabs>
      <w:spacing w:after="0" w:line="240" w:lineRule="auto"/>
      <w:rPr>
        <w:rFonts w:ascii="Calibri" w:eastAsia="Calibri" w:hAnsi="Calibri" w:cs="Times New Roman"/>
        <w:color w:val="auto"/>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74B97" w14:textId="7B039551" w:rsidR="0028149A" w:rsidRDefault="002F148B" w:rsidP="00455F7F">
    <w:pPr>
      <w:pStyle w:val="Kopfzeile"/>
      <w:rPr>
        <w:sz w:val="22"/>
        <w:szCs w:val="22"/>
      </w:rPr>
    </w:pPr>
    <w:r>
      <w:rPr>
        <w:noProof/>
      </w:rPr>
      <w:drawing>
        <wp:inline distT="0" distB="0" distL="0" distR="0" wp14:anchorId="53843425" wp14:editId="11D142B1">
          <wp:extent cx="1209844" cy="611032"/>
          <wp:effectExtent l="0" t="0" r="0" b="0"/>
          <wp:docPr id="731995264" name="Grafik 1" descr="Ein Bild, das Grafiken, Grafikdesign, Schrift,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1995264" name="Grafik 1" descr="Ein Bild, das Grafiken, Grafikdesign, Schrift, Screensho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209844" cy="611032"/>
                  </a:xfrm>
                  <a:prstGeom prst="rect">
                    <a:avLst/>
                  </a:prstGeom>
                </pic:spPr>
              </pic:pic>
            </a:graphicData>
          </a:graphic>
        </wp:inline>
      </w:drawing>
    </w:r>
  </w:p>
  <w:p w14:paraId="4444824C" w14:textId="77777777" w:rsidR="002F148B" w:rsidRPr="0028149A" w:rsidRDefault="002F148B" w:rsidP="00455F7F">
    <w:pPr>
      <w:pStyle w:val="Kopfzeile"/>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93874"/>
    <w:multiLevelType w:val="hybridMultilevel"/>
    <w:tmpl w:val="5B449832"/>
    <w:lvl w:ilvl="0" w:tplc="0CE4FC08">
      <w:start w:val="1"/>
      <w:numFmt w:val="upperRoman"/>
      <w:lvlText w:val="%1."/>
      <w:lvlJc w:val="left"/>
      <w:pPr>
        <w:ind w:left="1215" w:hanging="85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CF00BF7"/>
    <w:multiLevelType w:val="hybridMultilevel"/>
    <w:tmpl w:val="E076C78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DB92509"/>
    <w:multiLevelType w:val="hybridMultilevel"/>
    <w:tmpl w:val="C308C23C"/>
    <w:lvl w:ilvl="0" w:tplc="EE8E43A8">
      <w:start w:val="1"/>
      <w:numFmt w:val="decimal"/>
      <w:lvlText w:val="%1."/>
      <w:lvlJc w:val="left"/>
      <w:pPr>
        <w:ind w:left="360" w:hanging="360"/>
      </w:pPr>
      <w:rPr>
        <w:rFonts w:cs="Times New Roman" w:hint="default"/>
        <w:b w:val="0"/>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3" w15:restartNumberingAfterBreak="0">
    <w:nsid w:val="0E631C20"/>
    <w:multiLevelType w:val="multilevel"/>
    <w:tmpl w:val="DF0C678E"/>
    <w:styleLink w:val="A-I-1-a-aa-Liste"/>
    <w:lvl w:ilvl="0">
      <w:start w:val="1"/>
      <w:numFmt w:val="upperLetter"/>
      <w:pStyle w:val="berschrift2"/>
      <w:lvlText w:val="%1."/>
      <w:lvlJc w:val="left"/>
      <w:pPr>
        <w:ind w:left="425" w:hanging="425"/>
      </w:pPr>
      <w:rPr>
        <w:rFonts w:ascii="Arial" w:hAnsi="Arial" w:hint="default"/>
        <w:sz w:val="22"/>
      </w:rPr>
    </w:lvl>
    <w:lvl w:ilvl="1">
      <w:start w:val="1"/>
      <w:numFmt w:val="upperRoman"/>
      <w:pStyle w:val="berschrift3"/>
      <w:lvlText w:val="%2."/>
      <w:lvlJc w:val="left"/>
      <w:pPr>
        <w:ind w:left="850" w:hanging="425"/>
      </w:pPr>
      <w:rPr>
        <w:rFonts w:hint="default"/>
      </w:rPr>
    </w:lvl>
    <w:lvl w:ilvl="2">
      <w:start w:val="1"/>
      <w:numFmt w:val="decimal"/>
      <w:pStyle w:val="berschrift4"/>
      <w:lvlText w:val="%3."/>
      <w:lvlJc w:val="left"/>
      <w:pPr>
        <w:ind w:left="1275" w:hanging="425"/>
      </w:pPr>
      <w:rPr>
        <w:rFonts w:hint="default"/>
      </w:rPr>
    </w:lvl>
    <w:lvl w:ilvl="3">
      <w:start w:val="1"/>
      <w:numFmt w:val="lowerLetter"/>
      <w:pStyle w:val="berschrift5"/>
      <w:lvlText w:val="%4."/>
      <w:lvlJc w:val="left"/>
      <w:pPr>
        <w:ind w:left="1700" w:hanging="425"/>
      </w:pPr>
      <w:rPr>
        <w:rFonts w:hint="default"/>
      </w:rPr>
    </w:lvl>
    <w:lvl w:ilvl="4">
      <w:start w:val="27"/>
      <w:numFmt w:val="lowerLetter"/>
      <w:pStyle w:val="berschrift6"/>
      <w:lvlText w:val="%5."/>
      <w:lvlJc w:val="left"/>
      <w:pPr>
        <w:ind w:left="2125" w:hanging="425"/>
      </w:pPr>
      <w:rPr>
        <w:rFonts w:hint="default"/>
      </w:rPr>
    </w:lvl>
    <w:lvl w:ilvl="5">
      <w:start w:val="1"/>
      <w:numFmt w:val="bullet"/>
      <w:pStyle w:val="Standard7"/>
      <w:lvlText w:val=""/>
      <w:lvlJc w:val="left"/>
      <w:pPr>
        <w:ind w:left="2410" w:hanging="285"/>
      </w:pPr>
      <w:rPr>
        <w:rFonts w:ascii="Symbol" w:hAnsi="Symbol" w:hint="default"/>
      </w:rPr>
    </w:lvl>
    <w:lvl w:ilvl="6">
      <w:start w:val="1"/>
      <w:numFmt w:val="bullet"/>
      <w:pStyle w:val="Standard8"/>
      <w:lvlText w:val="-"/>
      <w:lvlJc w:val="left"/>
      <w:pPr>
        <w:ind w:left="2835" w:hanging="285"/>
      </w:pPr>
      <w:rPr>
        <w:rFonts w:ascii="Arial" w:hAnsi="Arial" w:hint="default"/>
      </w:rPr>
    </w:lvl>
    <w:lvl w:ilvl="7">
      <w:start w:val="1"/>
      <w:numFmt w:val="lowerLetter"/>
      <w:lvlText w:val="%8."/>
      <w:lvlJc w:val="left"/>
      <w:pPr>
        <w:ind w:left="3400" w:hanging="425"/>
      </w:pPr>
      <w:rPr>
        <w:rFonts w:hint="default"/>
      </w:rPr>
    </w:lvl>
    <w:lvl w:ilvl="8">
      <w:start w:val="1"/>
      <w:numFmt w:val="lowerRoman"/>
      <w:lvlText w:val="%9."/>
      <w:lvlJc w:val="left"/>
      <w:pPr>
        <w:ind w:left="3825" w:hanging="425"/>
      </w:pPr>
      <w:rPr>
        <w:rFonts w:hint="default"/>
      </w:rPr>
    </w:lvl>
  </w:abstractNum>
  <w:abstractNum w:abstractNumId="4" w15:restartNumberingAfterBreak="0">
    <w:nsid w:val="13501C92"/>
    <w:multiLevelType w:val="multilevel"/>
    <w:tmpl w:val="B3DECE64"/>
    <w:styleLink w:val="BTR1-11-111"/>
    <w:lvl w:ilvl="0">
      <w:start w:val="1"/>
      <w:numFmt w:val="decimal"/>
      <w:lvlText w:val="%1"/>
      <w:lvlJc w:val="left"/>
      <w:pPr>
        <w:ind w:left="425" w:hanging="425"/>
      </w:pPr>
      <w:rPr>
        <w:rFonts w:hint="default"/>
      </w:rPr>
    </w:lvl>
    <w:lvl w:ilvl="1">
      <w:start w:val="1"/>
      <w:numFmt w:val="decimal"/>
      <w:lvlText w:val="%1.%2"/>
      <w:lvlJc w:val="left"/>
      <w:pPr>
        <w:tabs>
          <w:tab w:val="num" w:pos="1701"/>
        </w:tabs>
        <w:ind w:left="624" w:hanging="624"/>
      </w:pPr>
      <w:rPr>
        <w:rFonts w:hint="default"/>
      </w:rPr>
    </w:lvl>
    <w:lvl w:ilvl="2">
      <w:start w:val="1"/>
      <w:numFmt w:val="decimal"/>
      <w:lvlText w:val="%1.%2.%3"/>
      <w:lvlJc w:val="left"/>
      <w:pPr>
        <w:ind w:left="794" w:hanging="794"/>
      </w:pPr>
      <w:rPr>
        <w:rFonts w:hint="default"/>
      </w:rPr>
    </w:lvl>
    <w:lvl w:ilvl="3">
      <w:start w:val="1"/>
      <w:numFmt w:val="decimal"/>
      <w:lvlText w:val="%1.%2.%3.%4"/>
      <w:lvlJc w:val="left"/>
      <w:pPr>
        <w:ind w:left="975" w:hanging="975"/>
      </w:pPr>
      <w:rPr>
        <w:rFonts w:hint="default"/>
      </w:rPr>
    </w:lvl>
    <w:lvl w:ilvl="4">
      <w:start w:val="1"/>
      <w:numFmt w:val="decimal"/>
      <w:lvlText w:val="%1.%2.%3.%4.%5"/>
      <w:lvlJc w:val="left"/>
      <w:pPr>
        <w:ind w:left="1162" w:hanging="1162"/>
      </w:pPr>
      <w:rPr>
        <w:rFonts w:hint="default"/>
      </w:rPr>
    </w:lvl>
    <w:lvl w:ilvl="5">
      <w:start w:val="1"/>
      <w:numFmt w:val="decimal"/>
      <w:lvlText w:val="%1.%2.%3.%4.%5.%6"/>
      <w:lvlJc w:val="left"/>
      <w:pPr>
        <w:ind w:left="1361" w:hanging="1361"/>
      </w:pPr>
      <w:rPr>
        <w:rFonts w:hint="default"/>
      </w:rPr>
    </w:lvl>
    <w:lvl w:ilvl="6">
      <w:start w:val="1"/>
      <w:numFmt w:val="decimal"/>
      <w:lvlText w:val="%1.%2.%3.%4.%5.%6.%7"/>
      <w:lvlJc w:val="left"/>
      <w:pPr>
        <w:ind w:left="1542" w:hanging="1542"/>
      </w:pPr>
      <w:rPr>
        <w:rFonts w:hint="default"/>
      </w:rPr>
    </w:lvl>
    <w:lvl w:ilvl="7">
      <w:start w:val="1"/>
      <w:numFmt w:val="decimal"/>
      <w:lvlText w:val="%1.%2.%3.%4.%5.%6.%7.%8"/>
      <w:lvlJc w:val="left"/>
      <w:pPr>
        <w:ind w:left="1729" w:hanging="1729"/>
      </w:pPr>
      <w:rPr>
        <w:rFonts w:hint="default"/>
      </w:rPr>
    </w:lvl>
    <w:lvl w:ilvl="8">
      <w:start w:val="1"/>
      <w:numFmt w:val="decimal"/>
      <w:lvlText w:val="%1.%2.%3.%4.%5.%6.%7.%8.%9"/>
      <w:lvlJc w:val="left"/>
      <w:pPr>
        <w:ind w:left="1899" w:hanging="1899"/>
      </w:pPr>
      <w:rPr>
        <w:rFonts w:hint="default"/>
      </w:rPr>
    </w:lvl>
  </w:abstractNum>
  <w:abstractNum w:abstractNumId="5" w15:restartNumberingAfterBreak="0">
    <w:nsid w:val="2F7D1D11"/>
    <w:multiLevelType w:val="hybridMultilevel"/>
    <w:tmpl w:val="F0F0A5FA"/>
    <w:lvl w:ilvl="0" w:tplc="0407000F">
      <w:start w:val="1"/>
      <w:numFmt w:val="decimal"/>
      <w:lvlText w:val="%1."/>
      <w:lvlJc w:val="left"/>
      <w:pPr>
        <w:ind w:left="360"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6" w15:restartNumberingAfterBreak="0">
    <w:nsid w:val="305E3263"/>
    <w:multiLevelType w:val="hybridMultilevel"/>
    <w:tmpl w:val="EA86BBEE"/>
    <w:lvl w:ilvl="0" w:tplc="5AACCDC0">
      <w:start w:val="1"/>
      <w:numFmt w:val="bullet"/>
      <w:lvlText w:val=""/>
      <w:lvlJc w:val="left"/>
      <w:pPr>
        <w:ind w:left="1004" w:hanging="720"/>
      </w:pPr>
      <w:rPr>
        <w:rFonts w:ascii="Symbol" w:hAnsi="Symbol" w:hint="default"/>
      </w:rPr>
    </w:lvl>
    <w:lvl w:ilvl="1" w:tplc="04070019" w:tentative="1">
      <w:start w:val="1"/>
      <w:numFmt w:val="lowerLetter"/>
      <w:lvlText w:val="%2."/>
      <w:lvlJc w:val="left"/>
      <w:pPr>
        <w:ind w:left="1364" w:hanging="360"/>
      </w:pPr>
      <w:rPr>
        <w:rFonts w:cs="Times New Roman"/>
      </w:rPr>
    </w:lvl>
    <w:lvl w:ilvl="2" w:tplc="0407001B" w:tentative="1">
      <w:start w:val="1"/>
      <w:numFmt w:val="lowerRoman"/>
      <w:lvlText w:val="%3."/>
      <w:lvlJc w:val="right"/>
      <w:pPr>
        <w:ind w:left="2084" w:hanging="180"/>
      </w:pPr>
      <w:rPr>
        <w:rFonts w:cs="Times New Roman"/>
      </w:rPr>
    </w:lvl>
    <w:lvl w:ilvl="3" w:tplc="0407000F" w:tentative="1">
      <w:start w:val="1"/>
      <w:numFmt w:val="decimal"/>
      <w:lvlText w:val="%4."/>
      <w:lvlJc w:val="left"/>
      <w:pPr>
        <w:ind w:left="2804" w:hanging="360"/>
      </w:pPr>
      <w:rPr>
        <w:rFonts w:cs="Times New Roman"/>
      </w:rPr>
    </w:lvl>
    <w:lvl w:ilvl="4" w:tplc="04070019" w:tentative="1">
      <w:start w:val="1"/>
      <w:numFmt w:val="lowerLetter"/>
      <w:lvlText w:val="%5."/>
      <w:lvlJc w:val="left"/>
      <w:pPr>
        <w:ind w:left="3524" w:hanging="360"/>
      </w:pPr>
      <w:rPr>
        <w:rFonts w:cs="Times New Roman"/>
      </w:rPr>
    </w:lvl>
    <w:lvl w:ilvl="5" w:tplc="0407001B" w:tentative="1">
      <w:start w:val="1"/>
      <w:numFmt w:val="lowerRoman"/>
      <w:lvlText w:val="%6."/>
      <w:lvlJc w:val="right"/>
      <w:pPr>
        <w:ind w:left="4244" w:hanging="180"/>
      </w:pPr>
      <w:rPr>
        <w:rFonts w:cs="Times New Roman"/>
      </w:rPr>
    </w:lvl>
    <w:lvl w:ilvl="6" w:tplc="0407000F" w:tentative="1">
      <w:start w:val="1"/>
      <w:numFmt w:val="decimal"/>
      <w:lvlText w:val="%7."/>
      <w:lvlJc w:val="left"/>
      <w:pPr>
        <w:ind w:left="4964" w:hanging="360"/>
      </w:pPr>
      <w:rPr>
        <w:rFonts w:cs="Times New Roman"/>
      </w:rPr>
    </w:lvl>
    <w:lvl w:ilvl="7" w:tplc="04070019" w:tentative="1">
      <w:start w:val="1"/>
      <w:numFmt w:val="lowerLetter"/>
      <w:lvlText w:val="%8."/>
      <w:lvlJc w:val="left"/>
      <w:pPr>
        <w:ind w:left="5684" w:hanging="360"/>
      </w:pPr>
      <w:rPr>
        <w:rFonts w:cs="Times New Roman"/>
      </w:rPr>
    </w:lvl>
    <w:lvl w:ilvl="8" w:tplc="0407001B" w:tentative="1">
      <w:start w:val="1"/>
      <w:numFmt w:val="lowerRoman"/>
      <w:lvlText w:val="%9."/>
      <w:lvlJc w:val="right"/>
      <w:pPr>
        <w:ind w:left="6404" w:hanging="180"/>
      </w:pPr>
      <w:rPr>
        <w:rFonts w:cs="Times New Roman"/>
      </w:rPr>
    </w:lvl>
  </w:abstractNum>
  <w:abstractNum w:abstractNumId="7" w15:restartNumberingAfterBreak="0">
    <w:nsid w:val="39F22B11"/>
    <w:multiLevelType w:val="hybridMultilevel"/>
    <w:tmpl w:val="B46647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1B74D8D"/>
    <w:multiLevelType w:val="multilevel"/>
    <w:tmpl w:val="DF0C678E"/>
    <w:numStyleLink w:val="A-I-1-a-aa-Liste"/>
  </w:abstractNum>
  <w:abstractNum w:abstractNumId="9" w15:restartNumberingAfterBreak="0">
    <w:nsid w:val="45B038DF"/>
    <w:multiLevelType w:val="hybridMultilevel"/>
    <w:tmpl w:val="A4BAFE72"/>
    <w:lvl w:ilvl="0" w:tplc="C95C7E46">
      <w:start w:val="4"/>
      <w:numFmt w:val="bullet"/>
      <w:lvlText w:val="-"/>
      <w:lvlJc w:val="left"/>
      <w:pPr>
        <w:ind w:left="786"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21F40B5"/>
    <w:multiLevelType w:val="hybridMultilevel"/>
    <w:tmpl w:val="267EFB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2624B45"/>
    <w:multiLevelType w:val="hybridMultilevel"/>
    <w:tmpl w:val="734825C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18B6520"/>
    <w:multiLevelType w:val="hybridMultilevel"/>
    <w:tmpl w:val="47CCE7C6"/>
    <w:lvl w:ilvl="0" w:tplc="B150C61A">
      <w:start w:val="3"/>
      <w:numFmt w:val="bullet"/>
      <w:lvlText w:val=""/>
      <w:lvlJc w:val="left"/>
      <w:pPr>
        <w:ind w:left="786" w:hanging="360"/>
      </w:pPr>
      <w:rPr>
        <w:rFonts w:ascii="Wingdings 2" w:eastAsiaTheme="minorHAnsi" w:hAnsi="Wingdings 2" w:cstheme="minorBidi"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13" w15:restartNumberingAfterBreak="0">
    <w:nsid w:val="629F2C76"/>
    <w:multiLevelType w:val="hybridMultilevel"/>
    <w:tmpl w:val="D20CAA7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14" w15:restartNumberingAfterBreak="0">
    <w:nsid w:val="672C51DB"/>
    <w:multiLevelType w:val="hybridMultilevel"/>
    <w:tmpl w:val="6DA82BC4"/>
    <w:lvl w:ilvl="0" w:tplc="6ACA235C">
      <w:start w:val="1"/>
      <w:numFmt w:val="bullet"/>
      <w:lvlText w:val=""/>
      <w:lvlJc w:val="left"/>
      <w:pPr>
        <w:ind w:left="930" w:hanging="360"/>
      </w:pPr>
      <w:rPr>
        <w:rFonts w:ascii="Symbol" w:eastAsia="Times New Roman" w:hAnsi="Symbol" w:hint="default"/>
        <w:sz w:val="28"/>
      </w:rPr>
    </w:lvl>
    <w:lvl w:ilvl="1" w:tplc="04070003" w:tentative="1">
      <w:start w:val="1"/>
      <w:numFmt w:val="bullet"/>
      <w:lvlText w:val="o"/>
      <w:lvlJc w:val="left"/>
      <w:pPr>
        <w:ind w:left="1650" w:hanging="360"/>
      </w:pPr>
      <w:rPr>
        <w:rFonts w:ascii="Courier New" w:hAnsi="Courier New" w:hint="default"/>
      </w:rPr>
    </w:lvl>
    <w:lvl w:ilvl="2" w:tplc="04070005" w:tentative="1">
      <w:start w:val="1"/>
      <w:numFmt w:val="bullet"/>
      <w:lvlText w:val=""/>
      <w:lvlJc w:val="left"/>
      <w:pPr>
        <w:ind w:left="2370" w:hanging="360"/>
      </w:pPr>
      <w:rPr>
        <w:rFonts w:ascii="Wingdings" w:hAnsi="Wingdings" w:hint="default"/>
      </w:rPr>
    </w:lvl>
    <w:lvl w:ilvl="3" w:tplc="04070001" w:tentative="1">
      <w:start w:val="1"/>
      <w:numFmt w:val="bullet"/>
      <w:lvlText w:val=""/>
      <w:lvlJc w:val="left"/>
      <w:pPr>
        <w:ind w:left="3090" w:hanging="360"/>
      </w:pPr>
      <w:rPr>
        <w:rFonts w:ascii="Symbol" w:hAnsi="Symbol" w:hint="default"/>
      </w:rPr>
    </w:lvl>
    <w:lvl w:ilvl="4" w:tplc="04070003" w:tentative="1">
      <w:start w:val="1"/>
      <w:numFmt w:val="bullet"/>
      <w:lvlText w:val="o"/>
      <w:lvlJc w:val="left"/>
      <w:pPr>
        <w:ind w:left="3810" w:hanging="360"/>
      </w:pPr>
      <w:rPr>
        <w:rFonts w:ascii="Courier New" w:hAnsi="Courier New" w:hint="default"/>
      </w:rPr>
    </w:lvl>
    <w:lvl w:ilvl="5" w:tplc="04070005" w:tentative="1">
      <w:start w:val="1"/>
      <w:numFmt w:val="bullet"/>
      <w:lvlText w:val=""/>
      <w:lvlJc w:val="left"/>
      <w:pPr>
        <w:ind w:left="4530" w:hanging="360"/>
      </w:pPr>
      <w:rPr>
        <w:rFonts w:ascii="Wingdings" w:hAnsi="Wingdings" w:hint="default"/>
      </w:rPr>
    </w:lvl>
    <w:lvl w:ilvl="6" w:tplc="04070001" w:tentative="1">
      <w:start w:val="1"/>
      <w:numFmt w:val="bullet"/>
      <w:lvlText w:val=""/>
      <w:lvlJc w:val="left"/>
      <w:pPr>
        <w:ind w:left="5250" w:hanging="360"/>
      </w:pPr>
      <w:rPr>
        <w:rFonts w:ascii="Symbol" w:hAnsi="Symbol" w:hint="default"/>
      </w:rPr>
    </w:lvl>
    <w:lvl w:ilvl="7" w:tplc="04070003" w:tentative="1">
      <w:start w:val="1"/>
      <w:numFmt w:val="bullet"/>
      <w:lvlText w:val="o"/>
      <w:lvlJc w:val="left"/>
      <w:pPr>
        <w:ind w:left="5970" w:hanging="360"/>
      </w:pPr>
      <w:rPr>
        <w:rFonts w:ascii="Courier New" w:hAnsi="Courier New" w:hint="default"/>
      </w:rPr>
    </w:lvl>
    <w:lvl w:ilvl="8" w:tplc="04070005" w:tentative="1">
      <w:start w:val="1"/>
      <w:numFmt w:val="bullet"/>
      <w:lvlText w:val=""/>
      <w:lvlJc w:val="left"/>
      <w:pPr>
        <w:ind w:left="6690" w:hanging="360"/>
      </w:pPr>
      <w:rPr>
        <w:rFonts w:ascii="Wingdings" w:hAnsi="Wingdings" w:hint="default"/>
      </w:rPr>
    </w:lvl>
  </w:abstractNum>
  <w:abstractNum w:abstractNumId="15" w15:restartNumberingAfterBreak="0">
    <w:nsid w:val="6AE47BC1"/>
    <w:multiLevelType w:val="hybridMultilevel"/>
    <w:tmpl w:val="E1ECE0B0"/>
    <w:lvl w:ilvl="0" w:tplc="2B48F394">
      <w:start w:val="1"/>
      <w:numFmt w:val="bullet"/>
      <w:lvlText w:val=""/>
      <w:lvlJc w:val="left"/>
      <w:pPr>
        <w:tabs>
          <w:tab w:val="num" w:pos="360"/>
        </w:tabs>
        <w:ind w:left="340" w:hanging="340"/>
      </w:pPr>
      <w:rPr>
        <w:rFonts w:ascii="Symbol" w:hAnsi="Symbol" w:hint="default"/>
      </w:rPr>
    </w:lvl>
    <w:lvl w:ilvl="1" w:tplc="0A54ABD4" w:tentative="1">
      <w:start w:val="1"/>
      <w:numFmt w:val="bullet"/>
      <w:lvlText w:val="o"/>
      <w:lvlJc w:val="left"/>
      <w:pPr>
        <w:tabs>
          <w:tab w:val="num" w:pos="1440"/>
        </w:tabs>
        <w:ind w:left="1440" w:hanging="360"/>
      </w:pPr>
      <w:rPr>
        <w:rFonts w:ascii="Courier New" w:hAnsi="Courier New" w:hint="default"/>
      </w:rPr>
    </w:lvl>
    <w:lvl w:ilvl="2" w:tplc="6102ED74" w:tentative="1">
      <w:start w:val="1"/>
      <w:numFmt w:val="bullet"/>
      <w:lvlText w:val=""/>
      <w:lvlJc w:val="left"/>
      <w:pPr>
        <w:tabs>
          <w:tab w:val="num" w:pos="2160"/>
        </w:tabs>
        <w:ind w:left="2160" w:hanging="360"/>
      </w:pPr>
      <w:rPr>
        <w:rFonts w:ascii="Wingdings" w:hAnsi="Wingdings" w:hint="default"/>
      </w:rPr>
    </w:lvl>
    <w:lvl w:ilvl="3" w:tplc="1370ECC8" w:tentative="1">
      <w:start w:val="1"/>
      <w:numFmt w:val="bullet"/>
      <w:lvlText w:val=""/>
      <w:lvlJc w:val="left"/>
      <w:pPr>
        <w:tabs>
          <w:tab w:val="num" w:pos="2880"/>
        </w:tabs>
        <w:ind w:left="2880" w:hanging="360"/>
      </w:pPr>
      <w:rPr>
        <w:rFonts w:ascii="Symbol" w:hAnsi="Symbol" w:hint="default"/>
      </w:rPr>
    </w:lvl>
    <w:lvl w:ilvl="4" w:tplc="61509128" w:tentative="1">
      <w:start w:val="1"/>
      <w:numFmt w:val="bullet"/>
      <w:lvlText w:val="o"/>
      <w:lvlJc w:val="left"/>
      <w:pPr>
        <w:tabs>
          <w:tab w:val="num" w:pos="3600"/>
        </w:tabs>
        <w:ind w:left="3600" w:hanging="360"/>
      </w:pPr>
      <w:rPr>
        <w:rFonts w:ascii="Courier New" w:hAnsi="Courier New" w:hint="default"/>
      </w:rPr>
    </w:lvl>
    <w:lvl w:ilvl="5" w:tplc="1C74E3CC" w:tentative="1">
      <w:start w:val="1"/>
      <w:numFmt w:val="bullet"/>
      <w:lvlText w:val=""/>
      <w:lvlJc w:val="left"/>
      <w:pPr>
        <w:tabs>
          <w:tab w:val="num" w:pos="4320"/>
        </w:tabs>
        <w:ind w:left="4320" w:hanging="360"/>
      </w:pPr>
      <w:rPr>
        <w:rFonts w:ascii="Wingdings" w:hAnsi="Wingdings" w:hint="default"/>
      </w:rPr>
    </w:lvl>
    <w:lvl w:ilvl="6" w:tplc="B2FC13E8" w:tentative="1">
      <w:start w:val="1"/>
      <w:numFmt w:val="bullet"/>
      <w:lvlText w:val=""/>
      <w:lvlJc w:val="left"/>
      <w:pPr>
        <w:tabs>
          <w:tab w:val="num" w:pos="5040"/>
        </w:tabs>
        <w:ind w:left="5040" w:hanging="360"/>
      </w:pPr>
      <w:rPr>
        <w:rFonts w:ascii="Symbol" w:hAnsi="Symbol" w:hint="default"/>
      </w:rPr>
    </w:lvl>
    <w:lvl w:ilvl="7" w:tplc="2956318C" w:tentative="1">
      <w:start w:val="1"/>
      <w:numFmt w:val="bullet"/>
      <w:lvlText w:val="o"/>
      <w:lvlJc w:val="left"/>
      <w:pPr>
        <w:tabs>
          <w:tab w:val="num" w:pos="5760"/>
        </w:tabs>
        <w:ind w:left="5760" w:hanging="360"/>
      </w:pPr>
      <w:rPr>
        <w:rFonts w:ascii="Courier New" w:hAnsi="Courier New" w:hint="default"/>
      </w:rPr>
    </w:lvl>
    <w:lvl w:ilvl="8" w:tplc="57A6E4F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2E0118"/>
    <w:multiLevelType w:val="hybridMultilevel"/>
    <w:tmpl w:val="495496CC"/>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CFF3950"/>
    <w:multiLevelType w:val="hybridMultilevel"/>
    <w:tmpl w:val="5A12F684"/>
    <w:lvl w:ilvl="0" w:tplc="4022B446">
      <w:start w:val="2"/>
      <w:numFmt w:val="bullet"/>
      <w:lvlText w:val="-"/>
      <w:lvlJc w:val="left"/>
      <w:pPr>
        <w:ind w:left="720" w:hanging="360"/>
      </w:pPr>
      <w:rPr>
        <w:rFonts w:ascii="Times New Roman" w:eastAsia="Times New Roman" w:hAnsi="Times New Roman" w:hint="default"/>
      </w:rPr>
    </w:lvl>
    <w:lvl w:ilvl="1" w:tplc="04070003">
      <w:start w:val="1"/>
      <w:numFmt w:val="bullet"/>
      <w:lvlText w:val="o"/>
      <w:lvlJc w:val="left"/>
      <w:pPr>
        <w:ind w:left="1440" w:hanging="360"/>
      </w:pPr>
      <w:rPr>
        <w:rFonts w:ascii="Courier New" w:hAnsi="Courier New" w:hint="default"/>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18" w15:restartNumberingAfterBreak="0">
    <w:nsid w:val="71092FD4"/>
    <w:multiLevelType w:val="hybridMultilevel"/>
    <w:tmpl w:val="4838EF04"/>
    <w:lvl w:ilvl="0" w:tplc="5AACCDC0">
      <w:start w:val="1"/>
      <w:numFmt w:val="bullet"/>
      <w:lvlText w:val=""/>
      <w:lvlJc w:val="left"/>
      <w:pPr>
        <w:ind w:left="360" w:hanging="360"/>
      </w:pPr>
      <w:rPr>
        <w:rFonts w:ascii="Symbol" w:hAnsi="Symbol" w:hint="default"/>
      </w:rPr>
    </w:lvl>
    <w:lvl w:ilvl="1" w:tplc="04070003">
      <w:start w:val="1"/>
      <w:numFmt w:val="decimal"/>
      <w:lvlText w:val="%2."/>
      <w:lvlJc w:val="left"/>
      <w:pPr>
        <w:tabs>
          <w:tab w:val="num" w:pos="1440"/>
        </w:tabs>
        <w:ind w:left="1440" w:hanging="360"/>
      </w:pPr>
      <w:rPr>
        <w:rFonts w:cs="Times New Roman"/>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19" w15:restartNumberingAfterBreak="0">
    <w:nsid w:val="7FBF1F1D"/>
    <w:multiLevelType w:val="hybridMultilevel"/>
    <w:tmpl w:val="A14A34C2"/>
    <w:lvl w:ilvl="0" w:tplc="3C76D3BE">
      <w:start w:val="1"/>
      <w:numFmt w:val="decimal"/>
      <w:lvlText w:val="%1."/>
      <w:lvlJc w:val="left"/>
      <w:pPr>
        <w:ind w:left="1080" w:hanging="360"/>
      </w:pPr>
      <w:rPr>
        <w:rFonts w:cs="Times New Roman" w:hint="default"/>
      </w:rPr>
    </w:lvl>
    <w:lvl w:ilvl="1" w:tplc="04070019" w:tentative="1">
      <w:start w:val="1"/>
      <w:numFmt w:val="lowerLetter"/>
      <w:lvlText w:val="%2."/>
      <w:lvlJc w:val="left"/>
      <w:pPr>
        <w:ind w:left="1800" w:hanging="360"/>
      </w:pPr>
      <w:rPr>
        <w:rFonts w:cs="Times New Roman"/>
      </w:rPr>
    </w:lvl>
    <w:lvl w:ilvl="2" w:tplc="0407001B" w:tentative="1">
      <w:start w:val="1"/>
      <w:numFmt w:val="lowerRoman"/>
      <w:lvlText w:val="%3."/>
      <w:lvlJc w:val="right"/>
      <w:pPr>
        <w:ind w:left="2520" w:hanging="180"/>
      </w:pPr>
      <w:rPr>
        <w:rFonts w:cs="Times New Roman"/>
      </w:rPr>
    </w:lvl>
    <w:lvl w:ilvl="3" w:tplc="0407000F" w:tentative="1">
      <w:start w:val="1"/>
      <w:numFmt w:val="decimal"/>
      <w:lvlText w:val="%4."/>
      <w:lvlJc w:val="left"/>
      <w:pPr>
        <w:ind w:left="3240" w:hanging="360"/>
      </w:pPr>
      <w:rPr>
        <w:rFonts w:cs="Times New Roman"/>
      </w:rPr>
    </w:lvl>
    <w:lvl w:ilvl="4" w:tplc="04070019" w:tentative="1">
      <w:start w:val="1"/>
      <w:numFmt w:val="lowerLetter"/>
      <w:lvlText w:val="%5."/>
      <w:lvlJc w:val="left"/>
      <w:pPr>
        <w:ind w:left="3960" w:hanging="360"/>
      </w:pPr>
      <w:rPr>
        <w:rFonts w:cs="Times New Roman"/>
      </w:rPr>
    </w:lvl>
    <w:lvl w:ilvl="5" w:tplc="0407001B" w:tentative="1">
      <w:start w:val="1"/>
      <w:numFmt w:val="lowerRoman"/>
      <w:lvlText w:val="%6."/>
      <w:lvlJc w:val="right"/>
      <w:pPr>
        <w:ind w:left="4680" w:hanging="180"/>
      </w:pPr>
      <w:rPr>
        <w:rFonts w:cs="Times New Roman"/>
      </w:rPr>
    </w:lvl>
    <w:lvl w:ilvl="6" w:tplc="0407000F" w:tentative="1">
      <w:start w:val="1"/>
      <w:numFmt w:val="decimal"/>
      <w:lvlText w:val="%7."/>
      <w:lvlJc w:val="left"/>
      <w:pPr>
        <w:ind w:left="5400" w:hanging="360"/>
      </w:pPr>
      <w:rPr>
        <w:rFonts w:cs="Times New Roman"/>
      </w:rPr>
    </w:lvl>
    <w:lvl w:ilvl="7" w:tplc="04070019" w:tentative="1">
      <w:start w:val="1"/>
      <w:numFmt w:val="lowerLetter"/>
      <w:lvlText w:val="%8."/>
      <w:lvlJc w:val="left"/>
      <w:pPr>
        <w:ind w:left="6120" w:hanging="360"/>
      </w:pPr>
      <w:rPr>
        <w:rFonts w:cs="Times New Roman"/>
      </w:rPr>
    </w:lvl>
    <w:lvl w:ilvl="8" w:tplc="0407001B" w:tentative="1">
      <w:start w:val="1"/>
      <w:numFmt w:val="lowerRoman"/>
      <w:lvlText w:val="%9."/>
      <w:lvlJc w:val="right"/>
      <w:pPr>
        <w:ind w:left="6840" w:hanging="180"/>
      </w:pPr>
      <w:rPr>
        <w:rFonts w:cs="Times New Roman"/>
      </w:rPr>
    </w:lvl>
  </w:abstractNum>
  <w:num w:numId="1" w16cid:durableId="1014382519">
    <w:abstractNumId w:val="3"/>
  </w:num>
  <w:num w:numId="2" w16cid:durableId="866023855">
    <w:abstractNumId w:val="4"/>
  </w:num>
  <w:num w:numId="3" w16cid:durableId="1749037966">
    <w:abstractNumId w:val="8"/>
  </w:num>
  <w:num w:numId="4" w16cid:durableId="756681702">
    <w:abstractNumId w:val="12"/>
  </w:num>
  <w:num w:numId="5" w16cid:durableId="434179654">
    <w:abstractNumId w:val="9"/>
  </w:num>
  <w:num w:numId="6" w16cid:durableId="633951214">
    <w:abstractNumId w:val="10"/>
  </w:num>
  <w:num w:numId="7" w16cid:durableId="1167135914">
    <w:abstractNumId w:val="0"/>
  </w:num>
  <w:num w:numId="8" w16cid:durableId="135260830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06320390">
    <w:abstractNumId w:val="2"/>
  </w:num>
  <w:num w:numId="10" w16cid:durableId="518740593">
    <w:abstractNumId w:val="5"/>
  </w:num>
  <w:num w:numId="11" w16cid:durableId="1079015196">
    <w:abstractNumId w:val="17"/>
  </w:num>
  <w:num w:numId="12" w16cid:durableId="1075784995">
    <w:abstractNumId w:val="13"/>
  </w:num>
  <w:num w:numId="13" w16cid:durableId="115177963">
    <w:abstractNumId w:val="6"/>
  </w:num>
  <w:num w:numId="14" w16cid:durableId="140706626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2096934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18784670">
    <w:abstractNumId w:val="1"/>
  </w:num>
  <w:num w:numId="17" w16cid:durableId="758792804">
    <w:abstractNumId w:val="11"/>
  </w:num>
  <w:num w:numId="18" w16cid:durableId="526914526">
    <w:abstractNumId w:val="19"/>
  </w:num>
  <w:num w:numId="19" w16cid:durableId="764152631">
    <w:abstractNumId w:val="15"/>
  </w:num>
  <w:num w:numId="20" w16cid:durableId="1072583933">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34A3"/>
    <w:rsid w:val="00016A7A"/>
    <w:rsid w:val="00022942"/>
    <w:rsid w:val="0003033E"/>
    <w:rsid w:val="000401D0"/>
    <w:rsid w:val="00046021"/>
    <w:rsid w:val="00056248"/>
    <w:rsid w:val="000A5346"/>
    <w:rsid w:val="000C39D8"/>
    <w:rsid w:val="000D1D63"/>
    <w:rsid w:val="000D6EAA"/>
    <w:rsid w:val="000E4592"/>
    <w:rsid w:val="0010552F"/>
    <w:rsid w:val="001076C5"/>
    <w:rsid w:val="00112AD6"/>
    <w:rsid w:val="00122FE6"/>
    <w:rsid w:val="001265CA"/>
    <w:rsid w:val="00131E9B"/>
    <w:rsid w:val="0014103B"/>
    <w:rsid w:val="001413AF"/>
    <w:rsid w:val="00142C21"/>
    <w:rsid w:val="00144D23"/>
    <w:rsid w:val="00165696"/>
    <w:rsid w:val="00181707"/>
    <w:rsid w:val="0018227B"/>
    <w:rsid w:val="001C181B"/>
    <w:rsid w:val="001C2982"/>
    <w:rsid w:val="001E4162"/>
    <w:rsid w:val="001E5905"/>
    <w:rsid w:val="0022240A"/>
    <w:rsid w:val="002475AF"/>
    <w:rsid w:val="00250B60"/>
    <w:rsid w:val="0028149A"/>
    <w:rsid w:val="00281C03"/>
    <w:rsid w:val="002839C5"/>
    <w:rsid w:val="002A6AF4"/>
    <w:rsid w:val="002C1333"/>
    <w:rsid w:val="002C1785"/>
    <w:rsid w:val="002C34A3"/>
    <w:rsid w:val="002D5C07"/>
    <w:rsid w:val="002E0757"/>
    <w:rsid w:val="002E1448"/>
    <w:rsid w:val="002F07F1"/>
    <w:rsid w:val="002F148B"/>
    <w:rsid w:val="002F665D"/>
    <w:rsid w:val="0030234C"/>
    <w:rsid w:val="00305B76"/>
    <w:rsid w:val="003325B9"/>
    <w:rsid w:val="00351B93"/>
    <w:rsid w:val="00392C47"/>
    <w:rsid w:val="003A0674"/>
    <w:rsid w:val="003B3AC1"/>
    <w:rsid w:val="003B50FC"/>
    <w:rsid w:val="003B7526"/>
    <w:rsid w:val="003C0FBE"/>
    <w:rsid w:val="003D11DE"/>
    <w:rsid w:val="003D4EAD"/>
    <w:rsid w:val="003D74BF"/>
    <w:rsid w:val="003E0F2D"/>
    <w:rsid w:val="003F0785"/>
    <w:rsid w:val="00410A7A"/>
    <w:rsid w:val="004125DC"/>
    <w:rsid w:val="004417A6"/>
    <w:rsid w:val="004529C6"/>
    <w:rsid w:val="00455F7F"/>
    <w:rsid w:val="00456C51"/>
    <w:rsid w:val="00473DDF"/>
    <w:rsid w:val="004A7BE0"/>
    <w:rsid w:val="004C633D"/>
    <w:rsid w:val="004F219B"/>
    <w:rsid w:val="004F3878"/>
    <w:rsid w:val="00513BBE"/>
    <w:rsid w:val="00517132"/>
    <w:rsid w:val="00526955"/>
    <w:rsid w:val="005728EF"/>
    <w:rsid w:val="00576729"/>
    <w:rsid w:val="005A742C"/>
    <w:rsid w:val="005B3343"/>
    <w:rsid w:val="005C0E50"/>
    <w:rsid w:val="005C1391"/>
    <w:rsid w:val="005E496B"/>
    <w:rsid w:val="006026EA"/>
    <w:rsid w:val="00603F17"/>
    <w:rsid w:val="00610035"/>
    <w:rsid w:val="00623B0A"/>
    <w:rsid w:val="00627930"/>
    <w:rsid w:val="006465F7"/>
    <w:rsid w:val="00670795"/>
    <w:rsid w:val="0069213F"/>
    <w:rsid w:val="00693674"/>
    <w:rsid w:val="006A65E0"/>
    <w:rsid w:val="006B6F15"/>
    <w:rsid w:val="006C7982"/>
    <w:rsid w:val="006D7320"/>
    <w:rsid w:val="006E308E"/>
    <w:rsid w:val="00703CFF"/>
    <w:rsid w:val="00707B66"/>
    <w:rsid w:val="007118B8"/>
    <w:rsid w:val="0071464B"/>
    <w:rsid w:val="0071498E"/>
    <w:rsid w:val="007358A1"/>
    <w:rsid w:val="00743402"/>
    <w:rsid w:val="007529B2"/>
    <w:rsid w:val="007742BD"/>
    <w:rsid w:val="00780296"/>
    <w:rsid w:val="00792C72"/>
    <w:rsid w:val="007A4D41"/>
    <w:rsid w:val="007B086F"/>
    <w:rsid w:val="007D14D8"/>
    <w:rsid w:val="007D6BF8"/>
    <w:rsid w:val="007E071A"/>
    <w:rsid w:val="00805888"/>
    <w:rsid w:val="00810217"/>
    <w:rsid w:val="00852BB4"/>
    <w:rsid w:val="008622A9"/>
    <w:rsid w:val="0088214F"/>
    <w:rsid w:val="008907DE"/>
    <w:rsid w:val="00895964"/>
    <w:rsid w:val="00896A71"/>
    <w:rsid w:val="008A2072"/>
    <w:rsid w:val="008D49EC"/>
    <w:rsid w:val="008D7B1F"/>
    <w:rsid w:val="008E09C2"/>
    <w:rsid w:val="009012E0"/>
    <w:rsid w:val="00905CA1"/>
    <w:rsid w:val="00924B30"/>
    <w:rsid w:val="009328C2"/>
    <w:rsid w:val="00936629"/>
    <w:rsid w:val="0096568F"/>
    <w:rsid w:val="00991DE3"/>
    <w:rsid w:val="009A36CE"/>
    <w:rsid w:val="009A6F64"/>
    <w:rsid w:val="009B62AE"/>
    <w:rsid w:val="009D0473"/>
    <w:rsid w:val="00A04A21"/>
    <w:rsid w:val="00A0665A"/>
    <w:rsid w:val="00A26E90"/>
    <w:rsid w:val="00A32AAF"/>
    <w:rsid w:val="00A66670"/>
    <w:rsid w:val="00A8480F"/>
    <w:rsid w:val="00A913AB"/>
    <w:rsid w:val="00A9773C"/>
    <w:rsid w:val="00AD5CEA"/>
    <w:rsid w:val="00AE0E21"/>
    <w:rsid w:val="00AE3073"/>
    <w:rsid w:val="00AE399C"/>
    <w:rsid w:val="00AE3D58"/>
    <w:rsid w:val="00B0068F"/>
    <w:rsid w:val="00B042EF"/>
    <w:rsid w:val="00B06CBB"/>
    <w:rsid w:val="00B23E0C"/>
    <w:rsid w:val="00B305CB"/>
    <w:rsid w:val="00B372AB"/>
    <w:rsid w:val="00B423F8"/>
    <w:rsid w:val="00B4455A"/>
    <w:rsid w:val="00B612B7"/>
    <w:rsid w:val="00B617FE"/>
    <w:rsid w:val="00B76B7E"/>
    <w:rsid w:val="00B83568"/>
    <w:rsid w:val="00BA287B"/>
    <w:rsid w:val="00C03D89"/>
    <w:rsid w:val="00C172B0"/>
    <w:rsid w:val="00C265F5"/>
    <w:rsid w:val="00C4046E"/>
    <w:rsid w:val="00C512F3"/>
    <w:rsid w:val="00C73FC9"/>
    <w:rsid w:val="00C77254"/>
    <w:rsid w:val="00C94163"/>
    <w:rsid w:val="00C95DD2"/>
    <w:rsid w:val="00CC0E75"/>
    <w:rsid w:val="00CD04C0"/>
    <w:rsid w:val="00CD414A"/>
    <w:rsid w:val="00CD6419"/>
    <w:rsid w:val="00CE2260"/>
    <w:rsid w:val="00CE3F6D"/>
    <w:rsid w:val="00D04BA5"/>
    <w:rsid w:val="00D10AF8"/>
    <w:rsid w:val="00D346FF"/>
    <w:rsid w:val="00D35CF1"/>
    <w:rsid w:val="00D421FD"/>
    <w:rsid w:val="00D50615"/>
    <w:rsid w:val="00D63A7B"/>
    <w:rsid w:val="00D6768E"/>
    <w:rsid w:val="00D67BDB"/>
    <w:rsid w:val="00D70A26"/>
    <w:rsid w:val="00D7250B"/>
    <w:rsid w:val="00D744CC"/>
    <w:rsid w:val="00D74F77"/>
    <w:rsid w:val="00D90BAE"/>
    <w:rsid w:val="00DB48C7"/>
    <w:rsid w:val="00DD455D"/>
    <w:rsid w:val="00DF4DB7"/>
    <w:rsid w:val="00E21284"/>
    <w:rsid w:val="00E5651A"/>
    <w:rsid w:val="00E70035"/>
    <w:rsid w:val="00E73C87"/>
    <w:rsid w:val="00E8169A"/>
    <w:rsid w:val="00E834F3"/>
    <w:rsid w:val="00E9176D"/>
    <w:rsid w:val="00E91BB6"/>
    <w:rsid w:val="00E92733"/>
    <w:rsid w:val="00EB74BD"/>
    <w:rsid w:val="00EC0555"/>
    <w:rsid w:val="00ED436A"/>
    <w:rsid w:val="00F06546"/>
    <w:rsid w:val="00F1089E"/>
    <w:rsid w:val="00F172A0"/>
    <w:rsid w:val="00F22416"/>
    <w:rsid w:val="00F3625C"/>
    <w:rsid w:val="00F41227"/>
    <w:rsid w:val="00F71AE1"/>
    <w:rsid w:val="00F7587D"/>
    <w:rsid w:val="00F85ECF"/>
    <w:rsid w:val="00F914E6"/>
    <w:rsid w:val="00F94448"/>
    <w:rsid w:val="00F9478E"/>
    <w:rsid w:val="00FC1972"/>
    <w:rsid w:val="00FC7536"/>
    <w:rsid w:val="00FE7A84"/>
    <w:rsid w:val="00FF560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5BD260"/>
  <w15:docId w15:val="{1710B740-F8B9-429C-97E7-5FF7CA1C4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A0674"/>
    <w:pPr>
      <w:spacing w:after="120" w:line="300" w:lineRule="auto"/>
    </w:pPr>
    <w:rPr>
      <w:rFonts w:ascii="Arial" w:hAnsi="Arial"/>
      <w:color w:val="000000" w:themeColor="text1"/>
    </w:rPr>
  </w:style>
  <w:style w:type="paragraph" w:styleId="berschrift1">
    <w:name w:val="heading 1"/>
    <w:aliases w:val="1 - Überschrift"/>
    <w:basedOn w:val="Farbeberschrift"/>
    <w:next w:val="std-1"/>
    <w:link w:val="berschrift1Zchn"/>
    <w:uiPriority w:val="9"/>
    <w:qFormat/>
    <w:rsid w:val="003A0674"/>
    <w:pPr>
      <w:spacing w:before="240"/>
      <w:outlineLvl w:val="0"/>
    </w:pPr>
  </w:style>
  <w:style w:type="paragraph" w:styleId="berschrift2">
    <w:name w:val="heading 2"/>
    <w:aliases w:val="2 - A. Überschrift"/>
    <w:basedOn w:val="Farbeberschrift"/>
    <w:next w:val="std-2"/>
    <w:link w:val="berschrift2Zchn"/>
    <w:uiPriority w:val="9"/>
    <w:unhideWhenUsed/>
    <w:qFormat/>
    <w:rsid w:val="003A0674"/>
    <w:pPr>
      <w:numPr>
        <w:numId w:val="3"/>
      </w:numPr>
      <w:spacing w:before="240"/>
      <w:outlineLvl w:val="1"/>
    </w:pPr>
  </w:style>
  <w:style w:type="paragraph" w:styleId="berschrift3">
    <w:name w:val="heading 3"/>
    <w:aliases w:val="3 - I. Überschrift"/>
    <w:basedOn w:val="Farbeberschrift"/>
    <w:next w:val="std-3"/>
    <w:link w:val="berschrift3Zchn"/>
    <w:uiPriority w:val="9"/>
    <w:unhideWhenUsed/>
    <w:qFormat/>
    <w:rsid w:val="003A0674"/>
    <w:pPr>
      <w:numPr>
        <w:ilvl w:val="1"/>
        <w:numId w:val="3"/>
      </w:numPr>
      <w:spacing w:before="240"/>
      <w:outlineLvl w:val="2"/>
    </w:pPr>
  </w:style>
  <w:style w:type="paragraph" w:styleId="berschrift4">
    <w:name w:val="heading 4"/>
    <w:aliases w:val="4 - 1. Überschrift"/>
    <w:basedOn w:val="Farbeberschrift"/>
    <w:next w:val="std-4"/>
    <w:link w:val="berschrift4Zchn"/>
    <w:uiPriority w:val="9"/>
    <w:unhideWhenUsed/>
    <w:qFormat/>
    <w:rsid w:val="003A0674"/>
    <w:pPr>
      <w:numPr>
        <w:ilvl w:val="2"/>
        <w:numId w:val="3"/>
      </w:numPr>
      <w:spacing w:before="240"/>
      <w:outlineLvl w:val="3"/>
    </w:pPr>
  </w:style>
  <w:style w:type="paragraph" w:styleId="berschrift5">
    <w:name w:val="heading 5"/>
    <w:aliases w:val="5 - a. Überschrift"/>
    <w:basedOn w:val="Farbeberschrift"/>
    <w:next w:val="std-5"/>
    <w:link w:val="berschrift5Zchn"/>
    <w:uiPriority w:val="9"/>
    <w:unhideWhenUsed/>
    <w:qFormat/>
    <w:rsid w:val="003A0674"/>
    <w:pPr>
      <w:numPr>
        <w:ilvl w:val="3"/>
        <w:numId w:val="3"/>
      </w:numPr>
      <w:spacing w:before="240"/>
      <w:outlineLvl w:val="4"/>
    </w:pPr>
  </w:style>
  <w:style w:type="paragraph" w:styleId="berschrift6">
    <w:name w:val="heading 6"/>
    <w:aliases w:val="6 - aa. Überschrift"/>
    <w:basedOn w:val="Farbeberschrift"/>
    <w:next w:val="std-6"/>
    <w:link w:val="berschrift6Zchn"/>
    <w:uiPriority w:val="9"/>
    <w:unhideWhenUsed/>
    <w:qFormat/>
    <w:rsid w:val="003A0674"/>
    <w:pPr>
      <w:numPr>
        <w:ilvl w:val="4"/>
        <w:numId w:val="3"/>
      </w:numPr>
      <w:spacing w:before="240"/>
      <w:outlineLvl w:val="5"/>
    </w:pPr>
    <w:rPr>
      <w:rFonts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eberschrift">
    <w:name w:val="Farbe Überschrift"/>
    <w:qFormat/>
    <w:rsid w:val="003A0674"/>
    <w:pPr>
      <w:spacing w:after="120" w:line="300" w:lineRule="auto"/>
    </w:pPr>
    <w:rPr>
      <w:rFonts w:ascii="Arial" w:hAnsi="Arial"/>
      <w:b/>
    </w:rPr>
  </w:style>
  <w:style w:type="numbering" w:customStyle="1" w:styleId="A-I-1-a-aa-Liste">
    <w:name w:val="A-I-1-a-aa-Liste"/>
    <w:uiPriority w:val="99"/>
    <w:rsid w:val="003A0674"/>
    <w:pPr>
      <w:numPr>
        <w:numId w:val="1"/>
      </w:numPr>
    </w:pPr>
  </w:style>
  <w:style w:type="paragraph" w:customStyle="1" w:styleId="Standard7">
    <w:name w:val="Standard 7"/>
    <w:basedOn w:val="Standard"/>
    <w:rsid w:val="003A0674"/>
    <w:pPr>
      <w:numPr>
        <w:ilvl w:val="5"/>
        <w:numId w:val="3"/>
      </w:numPr>
      <w:tabs>
        <w:tab w:val="num" w:pos="360"/>
      </w:tabs>
      <w:ind w:left="0" w:firstLine="0"/>
    </w:pPr>
  </w:style>
  <w:style w:type="paragraph" w:customStyle="1" w:styleId="Standard8">
    <w:name w:val="Standard 8"/>
    <w:basedOn w:val="Standard7"/>
    <w:rsid w:val="003A0674"/>
    <w:pPr>
      <w:numPr>
        <w:ilvl w:val="6"/>
      </w:numPr>
      <w:tabs>
        <w:tab w:val="num" w:pos="360"/>
      </w:tabs>
      <w:ind w:left="0" w:firstLine="0"/>
    </w:pPr>
  </w:style>
  <w:style w:type="character" w:styleId="Hyperlink">
    <w:name w:val="Hyperlink"/>
    <w:uiPriority w:val="99"/>
    <w:unhideWhenUsed/>
    <w:rsid w:val="003A0674"/>
    <w:rPr>
      <w:rFonts w:ascii="Arial" w:hAnsi="Arial"/>
      <w:color w:val="262626" w:themeColor="text1" w:themeTint="D9"/>
      <w:sz w:val="22"/>
      <w:u w:val="none"/>
    </w:rPr>
  </w:style>
  <w:style w:type="character" w:customStyle="1" w:styleId="berschrift1Zchn">
    <w:name w:val="Überschrift 1 Zchn"/>
    <w:aliases w:val="1 - Überschrift Zchn"/>
    <w:basedOn w:val="Absatz-Standardschriftart"/>
    <w:link w:val="berschrift1"/>
    <w:uiPriority w:val="9"/>
    <w:rsid w:val="003A0674"/>
    <w:rPr>
      <w:rFonts w:ascii="Arial" w:hAnsi="Arial"/>
      <w:b/>
    </w:rPr>
  </w:style>
  <w:style w:type="paragraph" w:styleId="Inhaltsverzeichnisberschrift">
    <w:name w:val="TOC Heading"/>
    <w:basedOn w:val="Farbeberschrift"/>
    <w:next w:val="Standard"/>
    <w:uiPriority w:val="39"/>
    <w:unhideWhenUsed/>
    <w:qFormat/>
    <w:rsid w:val="003A0674"/>
    <w:pPr>
      <w:spacing w:after="240" w:line="276" w:lineRule="auto"/>
    </w:pPr>
    <w:rPr>
      <w:sz w:val="28"/>
      <w:lang w:eastAsia="de-DE"/>
    </w:rPr>
  </w:style>
  <w:style w:type="character" w:customStyle="1" w:styleId="berschrift2Zchn">
    <w:name w:val="Überschrift 2 Zchn"/>
    <w:aliases w:val="2 - A. Überschrift Zchn"/>
    <w:basedOn w:val="Absatz-Standardschriftart"/>
    <w:link w:val="berschrift2"/>
    <w:uiPriority w:val="9"/>
    <w:rsid w:val="003A0674"/>
    <w:rPr>
      <w:rFonts w:ascii="Arial" w:hAnsi="Arial"/>
      <w:b/>
    </w:rPr>
  </w:style>
  <w:style w:type="character" w:customStyle="1" w:styleId="berschrift3Zchn">
    <w:name w:val="Überschrift 3 Zchn"/>
    <w:aliases w:val="3 - I. Überschrift Zchn"/>
    <w:basedOn w:val="Absatz-Standardschriftart"/>
    <w:link w:val="berschrift3"/>
    <w:uiPriority w:val="9"/>
    <w:rsid w:val="003A0674"/>
    <w:rPr>
      <w:rFonts w:ascii="Arial" w:hAnsi="Arial"/>
      <w:b/>
    </w:rPr>
  </w:style>
  <w:style w:type="character" w:customStyle="1" w:styleId="berschrift4Zchn">
    <w:name w:val="Überschrift 4 Zchn"/>
    <w:aliases w:val="4 - 1. Überschrift Zchn"/>
    <w:basedOn w:val="Absatz-Standardschriftart"/>
    <w:link w:val="berschrift4"/>
    <w:uiPriority w:val="9"/>
    <w:rsid w:val="003A0674"/>
    <w:rPr>
      <w:rFonts w:ascii="Arial" w:hAnsi="Arial"/>
      <w:b/>
    </w:rPr>
  </w:style>
  <w:style w:type="character" w:customStyle="1" w:styleId="berschrift5Zchn">
    <w:name w:val="Überschrift 5 Zchn"/>
    <w:aliases w:val="5 - a. Überschrift Zchn"/>
    <w:basedOn w:val="Absatz-Standardschriftart"/>
    <w:link w:val="berschrift5"/>
    <w:uiPriority w:val="9"/>
    <w:rsid w:val="003A0674"/>
    <w:rPr>
      <w:rFonts w:ascii="Arial" w:hAnsi="Arial"/>
      <w:b/>
    </w:rPr>
  </w:style>
  <w:style w:type="character" w:customStyle="1" w:styleId="berschrift6Zchn">
    <w:name w:val="Überschrift 6 Zchn"/>
    <w:aliases w:val="6 - aa. Überschrift Zchn"/>
    <w:basedOn w:val="Absatz-Standardschriftart"/>
    <w:link w:val="berschrift6"/>
    <w:uiPriority w:val="9"/>
    <w:rsid w:val="003A0674"/>
    <w:rPr>
      <w:rFonts w:ascii="Arial" w:hAnsi="Arial" w:cs="Arial"/>
      <w:b/>
    </w:rPr>
  </w:style>
  <w:style w:type="paragraph" w:styleId="Verzeichnis2">
    <w:name w:val="toc 2"/>
    <w:basedOn w:val="Standard"/>
    <w:next w:val="Standard"/>
    <w:autoRedefine/>
    <w:uiPriority w:val="39"/>
    <w:unhideWhenUsed/>
    <w:qFormat/>
    <w:rsid w:val="003A0674"/>
    <w:pPr>
      <w:tabs>
        <w:tab w:val="left" w:pos="426"/>
        <w:tab w:val="right" w:leader="dot" w:pos="9062"/>
      </w:tabs>
      <w:spacing w:after="100" w:line="276" w:lineRule="auto"/>
    </w:pPr>
    <w:rPr>
      <w:rFonts w:eastAsiaTheme="minorEastAsia"/>
      <w:lang w:eastAsia="de-DE"/>
    </w:rPr>
  </w:style>
  <w:style w:type="paragraph" w:styleId="Verzeichnis1">
    <w:name w:val="toc 1"/>
    <w:aliases w:val="Verzeichnis BTR"/>
    <w:basedOn w:val="Verzeichnis2"/>
    <w:next w:val="Standard"/>
    <w:autoRedefine/>
    <w:uiPriority w:val="39"/>
    <w:unhideWhenUsed/>
    <w:qFormat/>
    <w:rsid w:val="003A0674"/>
    <w:rPr>
      <w:noProof/>
    </w:rPr>
  </w:style>
  <w:style w:type="paragraph" w:styleId="Verzeichnis3">
    <w:name w:val="toc 3"/>
    <w:basedOn w:val="Standard"/>
    <w:next w:val="Standard"/>
    <w:autoRedefine/>
    <w:uiPriority w:val="39"/>
    <w:unhideWhenUsed/>
    <w:qFormat/>
    <w:rsid w:val="003A0674"/>
    <w:pPr>
      <w:tabs>
        <w:tab w:val="left" w:pos="851"/>
        <w:tab w:val="right" w:leader="dot" w:pos="9062"/>
      </w:tabs>
      <w:spacing w:after="100" w:line="276" w:lineRule="auto"/>
      <w:ind w:left="426"/>
    </w:pPr>
    <w:rPr>
      <w:rFonts w:eastAsiaTheme="minorEastAsia"/>
      <w:noProof/>
      <w:lang w:eastAsia="de-DE"/>
    </w:rPr>
  </w:style>
  <w:style w:type="paragraph" w:styleId="Verzeichnis4">
    <w:name w:val="toc 4"/>
    <w:basedOn w:val="Standard"/>
    <w:next w:val="Standard"/>
    <w:autoRedefine/>
    <w:uiPriority w:val="39"/>
    <w:unhideWhenUsed/>
    <w:rsid w:val="003A0674"/>
    <w:pPr>
      <w:spacing w:after="100"/>
      <w:ind w:left="1134"/>
    </w:pPr>
  </w:style>
  <w:style w:type="paragraph" w:styleId="Verzeichnis5">
    <w:name w:val="toc 5"/>
    <w:basedOn w:val="Standard"/>
    <w:next w:val="Standard"/>
    <w:autoRedefine/>
    <w:uiPriority w:val="39"/>
    <w:unhideWhenUsed/>
    <w:rsid w:val="003A0674"/>
    <w:pPr>
      <w:tabs>
        <w:tab w:val="left" w:pos="1276"/>
        <w:tab w:val="right" w:leader="dot" w:pos="9062"/>
      </w:tabs>
      <w:spacing w:after="100"/>
      <w:ind w:left="851"/>
    </w:pPr>
    <w:rPr>
      <w:noProof/>
    </w:rPr>
  </w:style>
  <w:style w:type="paragraph" w:styleId="Verzeichnis6">
    <w:name w:val="toc 6"/>
    <w:basedOn w:val="Standard"/>
    <w:next w:val="Standard"/>
    <w:autoRedefine/>
    <w:uiPriority w:val="39"/>
    <w:unhideWhenUsed/>
    <w:rsid w:val="003A0674"/>
    <w:pPr>
      <w:tabs>
        <w:tab w:val="left" w:pos="1843"/>
        <w:tab w:val="right" w:leader="dot" w:pos="9062"/>
      </w:tabs>
      <w:spacing w:after="100"/>
      <w:ind w:left="1276"/>
    </w:pPr>
    <w:rPr>
      <w:noProof/>
    </w:rPr>
  </w:style>
  <w:style w:type="numbering" w:customStyle="1" w:styleId="BTR1-11-111">
    <w:name w:val="BTR 1 - 1.1 - 1.1.1"/>
    <w:uiPriority w:val="99"/>
    <w:rsid w:val="003A0674"/>
    <w:pPr>
      <w:numPr>
        <w:numId w:val="2"/>
      </w:numPr>
    </w:pPr>
  </w:style>
  <w:style w:type="paragraph" w:customStyle="1" w:styleId="std-1">
    <w:name w:val="std - Ü1"/>
    <w:basedOn w:val="Standard"/>
    <w:qFormat/>
    <w:rsid w:val="003A0674"/>
  </w:style>
  <w:style w:type="paragraph" w:customStyle="1" w:styleId="std-2">
    <w:name w:val="std - Ü2"/>
    <w:basedOn w:val="Standard"/>
    <w:link w:val="std-2Zchn"/>
    <w:qFormat/>
    <w:rsid w:val="003A0674"/>
    <w:pPr>
      <w:ind w:left="426"/>
    </w:pPr>
  </w:style>
  <w:style w:type="character" w:customStyle="1" w:styleId="std-2Zchn">
    <w:name w:val="std - Ü2 Zchn"/>
    <w:basedOn w:val="Absatz-Standardschriftart"/>
    <w:link w:val="std-2"/>
    <w:rsid w:val="003A0674"/>
    <w:rPr>
      <w:rFonts w:ascii="Arial" w:hAnsi="Arial"/>
      <w:color w:val="000000" w:themeColor="text1"/>
    </w:rPr>
  </w:style>
  <w:style w:type="paragraph" w:customStyle="1" w:styleId="std-3">
    <w:name w:val="std - Ü3"/>
    <w:basedOn w:val="Standard"/>
    <w:link w:val="std-3Zchn"/>
    <w:qFormat/>
    <w:rsid w:val="003A0674"/>
    <w:pPr>
      <w:ind w:left="851"/>
    </w:pPr>
  </w:style>
  <w:style w:type="character" w:customStyle="1" w:styleId="std-3Zchn">
    <w:name w:val="std - Ü3 Zchn"/>
    <w:basedOn w:val="berschrift2Zchn"/>
    <w:link w:val="std-3"/>
    <w:rsid w:val="003A0674"/>
    <w:rPr>
      <w:rFonts w:ascii="Arial" w:hAnsi="Arial"/>
      <w:b w:val="0"/>
      <w:color w:val="000000" w:themeColor="text1"/>
    </w:rPr>
  </w:style>
  <w:style w:type="paragraph" w:customStyle="1" w:styleId="std-4">
    <w:name w:val="std - Ü4"/>
    <w:basedOn w:val="Standard"/>
    <w:link w:val="std-4Zchn"/>
    <w:qFormat/>
    <w:rsid w:val="003A0674"/>
    <w:pPr>
      <w:ind w:left="1276"/>
    </w:pPr>
  </w:style>
  <w:style w:type="character" w:customStyle="1" w:styleId="std-4Zchn">
    <w:name w:val="std - Ü4 Zchn"/>
    <w:basedOn w:val="Absatz-Standardschriftart"/>
    <w:link w:val="std-4"/>
    <w:rsid w:val="003A0674"/>
    <w:rPr>
      <w:rFonts w:ascii="Arial" w:hAnsi="Arial"/>
      <w:color w:val="000000" w:themeColor="text1"/>
    </w:rPr>
  </w:style>
  <w:style w:type="paragraph" w:customStyle="1" w:styleId="std-5">
    <w:name w:val="std - Ü5"/>
    <w:basedOn w:val="Standard"/>
    <w:qFormat/>
    <w:rsid w:val="003A0674"/>
    <w:pPr>
      <w:ind w:left="1701"/>
    </w:pPr>
  </w:style>
  <w:style w:type="paragraph" w:customStyle="1" w:styleId="std-6">
    <w:name w:val="std - Ü6"/>
    <w:basedOn w:val="Standard"/>
    <w:qFormat/>
    <w:rsid w:val="003A0674"/>
    <w:pPr>
      <w:ind w:left="2127"/>
    </w:pPr>
  </w:style>
  <w:style w:type="paragraph" w:styleId="Fuzeile">
    <w:name w:val="footer"/>
    <w:link w:val="FuzeileZchn"/>
    <w:rsid w:val="0018227B"/>
    <w:pPr>
      <w:tabs>
        <w:tab w:val="center" w:pos="4536"/>
        <w:tab w:val="right" w:pos="9072"/>
      </w:tabs>
      <w:spacing w:after="120" w:line="240" w:lineRule="auto"/>
      <w:jc w:val="center"/>
    </w:pPr>
    <w:rPr>
      <w:rFonts w:ascii="Arial" w:eastAsia="Times New Roman" w:hAnsi="Arial" w:cs="Times New Roman"/>
      <w:color w:val="002138"/>
      <w:sz w:val="16"/>
      <w:szCs w:val="20"/>
      <w:lang w:eastAsia="de-DE"/>
    </w:rPr>
  </w:style>
  <w:style w:type="character" w:customStyle="1" w:styleId="FuzeileZchn">
    <w:name w:val="Fußzeile Zchn"/>
    <w:basedOn w:val="Absatz-Standardschriftart"/>
    <w:link w:val="Fuzeile"/>
    <w:uiPriority w:val="99"/>
    <w:rsid w:val="0018227B"/>
    <w:rPr>
      <w:rFonts w:ascii="Arial" w:eastAsia="Times New Roman" w:hAnsi="Arial" w:cs="Times New Roman"/>
      <w:color w:val="002138"/>
      <w:sz w:val="16"/>
      <w:szCs w:val="20"/>
      <w:lang w:eastAsia="de-DE"/>
    </w:rPr>
  </w:style>
  <w:style w:type="paragraph" w:customStyle="1" w:styleId="BTR-Empfnger">
    <w:name w:val="BTR-Empfänger"/>
    <w:rsid w:val="003A0674"/>
    <w:pPr>
      <w:spacing w:after="0" w:line="240" w:lineRule="auto"/>
    </w:pPr>
    <w:rPr>
      <w:rFonts w:ascii="Arial" w:eastAsia="MS Mincho" w:hAnsi="Arial" w:cs="Times New Roman"/>
      <w:lang w:eastAsia="ja-JP"/>
    </w:rPr>
  </w:style>
  <w:style w:type="paragraph" w:customStyle="1" w:styleId="BTR-FuOrt">
    <w:name w:val="BTR-FußOrt"/>
    <w:rsid w:val="003A0674"/>
    <w:pPr>
      <w:spacing w:after="120" w:line="240" w:lineRule="auto"/>
      <w:jc w:val="center"/>
    </w:pPr>
    <w:rPr>
      <w:rFonts w:ascii="Arial" w:eastAsia="MS Mincho" w:hAnsi="Arial" w:cs="Times New Roman"/>
      <w:b/>
      <w:color w:val="002138"/>
      <w:sz w:val="16"/>
      <w:szCs w:val="16"/>
      <w:lang w:eastAsia="ja-JP"/>
    </w:rPr>
  </w:style>
  <w:style w:type="paragraph" w:customStyle="1" w:styleId="BTR-FuText">
    <w:name w:val="BTR-FußText"/>
    <w:link w:val="BTR-FuTextZchn"/>
    <w:rsid w:val="003A0674"/>
    <w:pPr>
      <w:spacing w:after="120" w:line="240" w:lineRule="auto"/>
      <w:jc w:val="center"/>
    </w:pPr>
    <w:rPr>
      <w:rFonts w:ascii="Arial" w:eastAsia="MS Mincho" w:hAnsi="Arial" w:cs="Times New Roman"/>
      <w:color w:val="002138"/>
      <w:sz w:val="16"/>
      <w:szCs w:val="16"/>
      <w:lang w:eastAsia="ja-JP"/>
    </w:rPr>
  </w:style>
  <w:style w:type="character" w:customStyle="1" w:styleId="BTR-FuTextZchn">
    <w:name w:val="BTR-FußText Zchn"/>
    <w:link w:val="BTR-FuText"/>
    <w:rsid w:val="003A0674"/>
    <w:rPr>
      <w:rFonts w:ascii="Arial" w:eastAsia="MS Mincho" w:hAnsi="Arial" w:cs="Times New Roman"/>
      <w:color w:val="002138"/>
      <w:sz w:val="16"/>
      <w:szCs w:val="16"/>
      <w:lang w:eastAsia="ja-JP"/>
    </w:rPr>
  </w:style>
  <w:style w:type="paragraph" w:customStyle="1" w:styleId="BTR-KopfZusatz">
    <w:name w:val="BTR-KopfZusatz"/>
    <w:rsid w:val="003A0674"/>
    <w:pPr>
      <w:framePr w:w="3203" w:h="3449" w:hRule="exact" w:hSpace="181" w:wrap="around" w:vAnchor="text" w:hAnchor="page" w:x="8291" w:y="256" w:anchorLock="1"/>
      <w:shd w:val="solid" w:color="FFFFFF" w:fill="auto"/>
      <w:tabs>
        <w:tab w:val="left" w:pos="360"/>
        <w:tab w:val="left" w:pos="1814"/>
      </w:tabs>
      <w:spacing w:after="60" w:line="240" w:lineRule="auto"/>
    </w:pPr>
    <w:rPr>
      <w:rFonts w:ascii="Arial" w:eastAsia="Times New Roman" w:hAnsi="Arial" w:cs="Arial"/>
      <w:noProof/>
      <w:color w:val="002138"/>
      <w:sz w:val="16"/>
      <w:szCs w:val="16"/>
      <w:lang w:val="en-US" w:eastAsia="de-DE"/>
    </w:rPr>
  </w:style>
  <w:style w:type="paragraph" w:customStyle="1" w:styleId="BTR-Kopf-Name">
    <w:name w:val="BTR-Kopf-Name"/>
    <w:basedOn w:val="BTR-KopfZusatz"/>
    <w:rsid w:val="003A0674"/>
    <w:pPr>
      <w:framePr w:wrap="around"/>
      <w:spacing w:before="240" w:after="0"/>
    </w:pPr>
    <w:rPr>
      <w:b/>
    </w:rPr>
  </w:style>
  <w:style w:type="paragraph" w:customStyle="1" w:styleId="BTR-Kopf-NameText">
    <w:name w:val="BTR-Kopf-NameText"/>
    <w:basedOn w:val="BTR-Kopf-Name"/>
    <w:rsid w:val="003A0674"/>
    <w:pPr>
      <w:framePr w:h="3569" w:hRule="exact" w:wrap="around" w:y="252"/>
      <w:spacing w:before="0"/>
    </w:pPr>
    <w:rPr>
      <w:b w:val="0"/>
    </w:rPr>
  </w:style>
  <w:style w:type="paragraph" w:styleId="Kopfzeile">
    <w:name w:val="header"/>
    <w:link w:val="KopfzeileZchn"/>
    <w:rsid w:val="0018227B"/>
    <w:pPr>
      <w:tabs>
        <w:tab w:val="center" w:pos="4536"/>
        <w:tab w:val="right" w:pos="9072"/>
      </w:tabs>
      <w:spacing w:after="0" w:line="240" w:lineRule="auto"/>
    </w:pPr>
    <w:rPr>
      <w:rFonts w:ascii="Arial" w:eastAsia="Times New Roman" w:hAnsi="Arial" w:cs="Times New Roman"/>
      <w:sz w:val="12"/>
      <w:szCs w:val="20"/>
      <w:lang w:eastAsia="de-DE"/>
    </w:rPr>
  </w:style>
  <w:style w:type="character" w:customStyle="1" w:styleId="KopfzeileZchn">
    <w:name w:val="Kopfzeile Zchn"/>
    <w:basedOn w:val="Absatz-Standardschriftart"/>
    <w:link w:val="Kopfzeile"/>
    <w:rsid w:val="0018227B"/>
    <w:rPr>
      <w:rFonts w:ascii="Arial" w:eastAsia="Times New Roman" w:hAnsi="Arial" w:cs="Times New Roman"/>
      <w:sz w:val="12"/>
      <w:szCs w:val="20"/>
      <w:lang w:eastAsia="de-DE"/>
    </w:rPr>
  </w:style>
  <w:style w:type="paragraph" w:customStyle="1" w:styleId="KopfZusatz">
    <w:name w:val="KopfZusatz"/>
    <w:autoRedefine/>
    <w:rsid w:val="003A0674"/>
    <w:pPr>
      <w:framePr w:w="2835" w:h="2835" w:wrap="notBeside" w:vAnchor="page" w:hAnchor="page" w:x="9073" w:y="2881" w:anchorLock="1"/>
      <w:tabs>
        <w:tab w:val="left" w:pos="1814"/>
      </w:tabs>
      <w:spacing w:after="60" w:line="240" w:lineRule="auto"/>
    </w:pPr>
    <w:rPr>
      <w:rFonts w:ascii="Arial" w:eastAsia="Times New Roman" w:hAnsi="Arial" w:cs="Times New Roman"/>
      <w:noProof/>
      <w:color w:val="002138"/>
      <w:sz w:val="16"/>
      <w:szCs w:val="18"/>
      <w:lang w:eastAsia="de-DE"/>
    </w:rPr>
  </w:style>
  <w:style w:type="paragraph" w:customStyle="1" w:styleId="Fuzeile-Ort">
    <w:name w:val="Fußzeile-Ort"/>
    <w:basedOn w:val="Fuzeile"/>
    <w:rsid w:val="003A0674"/>
    <w:rPr>
      <w:b/>
    </w:rPr>
  </w:style>
  <w:style w:type="paragraph" w:customStyle="1" w:styleId="Kopf-Seite2">
    <w:name w:val="Kopf-Seite2"/>
    <w:rsid w:val="0018227B"/>
    <w:pPr>
      <w:spacing w:after="0" w:line="240" w:lineRule="auto"/>
      <w:jc w:val="center"/>
    </w:pPr>
    <w:rPr>
      <w:rFonts w:ascii="Arial" w:hAnsi="Arial"/>
      <w:color w:val="404040" w:themeColor="text1" w:themeTint="BF"/>
    </w:rPr>
  </w:style>
  <w:style w:type="paragraph" w:styleId="Listenabsatz">
    <w:name w:val="List Paragraph"/>
    <w:basedOn w:val="Standard"/>
    <w:uiPriority w:val="99"/>
    <w:qFormat/>
    <w:rsid w:val="004C633D"/>
    <w:pPr>
      <w:ind w:left="720"/>
      <w:contextualSpacing/>
    </w:pPr>
  </w:style>
  <w:style w:type="table" w:styleId="Tabellenraster">
    <w:name w:val="Table Grid"/>
    <w:basedOn w:val="NormaleTabelle"/>
    <w:uiPriority w:val="59"/>
    <w:rsid w:val="00D421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DF4DB7"/>
    <w:rPr>
      <w:sz w:val="16"/>
      <w:szCs w:val="16"/>
    </w:rPr>
  </w:style>
  <w:style w:type="paragraph" w:styleId="Kommentartext">
    <w:name w:val="annotation text"/>
    <w:basedOn w:val="Standard"/>
    <w:link w:val="KommentartextZchn"/>
    <w:uiPriority w:val="99"/>
    <w:semiHidden/>
    <w:unhideWhenUsed/>
    <w:rsid w:val="00DF4DB7"/>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DF4DB7"/>
    <w:rPr>
      <w:rFonts w:ascii="Arial" w:hAnsi="Arial"/>
      <w:color w:val="000000" w:themeColor="text1"/>
      <w:sz w:val="20"/>
      <w:szCs w:val="20"/>
    </w:rPr>
  </w:style>
  <w:style w:type="paragraph" w:styleId="Kommentarthema">
    <w:name w:val="annotation subject"/>
    <w:basedOn w:val="Kommentartext"/>
    <w:next w:val="Kommentartext"/>
    <w:link w:val="KommentarthemaZchn"/>
    <w:uiPriority w:val="99"/>
    <w:semiHidden/>
    <w:unhideWhenUsed/>
    <w:rsid w:val="00DF4DB7"/>
    <w:rPr>
      <w:b/>
      <w:bCs/>
    </w:rPr>
  </w:style>
  <w:style w:type="character" w:customStyle="1" w:styleId="KommentarthemaZchn">
    <w:name w:val="Kommentarthema Zchn"/>
    <w:basedOn w:val="KommentartextZchn"/>
    <w:link w:val="Kommentarthema"/>
    <w:uiPriority w:val="99"/>
    <w:semiHidden/>
    <w:rsid w:val="00DF4DB7"/>
    <w:rPr>
      <w:rFonts w:ascii="Arial" w:hAnsi="Arial"/>
      <w:b/>
      <w:bCs/>
      <w:color w:val="000000" w:themeColor="text1"/>
      <w:sz w:val="20"/>
      <w:szCs w:val="20"/>
    </w:rPr>
  </w:style>
  <w:style w:type="paragraph" w:styleId="berarbeitung">
    <w:name w:val="Revision"/>
    <w:hidden/>
    <w:uiPriority w:val="99"/>
    <w:semiHidden/>
    <w:rsid w:val="00DF4DB7"/>
    <w:pPr>
      <w:spacing w:after="0" w:line="240" w:lineRule="auto"/>
    </w:pPr>
    <w:rPr>
      <w:rFonts w:ascii="Arial" w:hAnsi="Arial"/>
      <w:color w:val="000000" w:themeColor="text1"/>
    </w:rPr>
  </w:style>
  <w:style w:type="paragraph" w:styleId="Sprechblasentext">
    <w:name w:val="Balloon Text"/>
    <w:basedOn w:val="Standard"/>
    <w:link w:val="SprechblasentextZchn"/>
    <w:uiPriority w:val="99"/>
    <w:semiHidden/>
    <w:unhideWhenUsed/>
    <w:rsid w:val="00DF4DB7"/>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F4DB7"/>
    <w:rPr>
      <w:rFonts w:ascii="Tahoma" w:hAnsi="Tahoma" w:cs="Tahoma"/>
      <w:color w:val="000000" w:themeColor="text1"/>
      <w:sz w:val="16"/>
      <w:szCs w:val="16"/>
    </w:rPr>
  </w:style>
  <w:style w:type="paragraph" w:styleId="Funotentext">
    <w:name w:val="footnote text"/>
    <w:basedOn w:val="Standard"/>
    <w:link w:val="FunotentextZchn"/>
    <w:uiPriority w:val="99"/>
    <w:semiHidden/>
    <w:rsid w:val="001413AF"/>
    <w:pPr>
      <w:spacing w:after="0" w:line="240" w:lineRule="auto"/>
    </w:pPr>
    <w:rPr>
      <w:rFonts w:ascii="Times New Roman" w:eastAsia="Times New Roman" w:hAnsi="Times New Roman" w:cs="Times New Roman"/>
      <w:color w:val="auto"/>
      <w:sz w:val="20"/>
      <w:szCs w:val="20"/>
      <w:lang w:eastAsia="de-DE"/>
    </w:rPr>
  </w:style>
  <w:style w:type="character" w:customStyle="1" w:styleId="FunotentextZchn">
    <w:name w:val="Fußnotentext Zchn"/>
    <w:basedOn w:val="Absatz-Standardschriftart"/>
    <w:link w:val="Funotentext"/>
    <w:uiPriority w:val="99"/>
    <w:semiHidden/>
    <w:rsid w:val="001413AF"/>
    <w:rPr>
      <w:rFonts w:ascii="Times New Roman" w:eastAsia="Times New Roman" w:hAnsi="Times New Roman" w:cs="Times New Roman"/>
      <w:sz w:val="20"/>
      <w:szCs w:val="20"/>
      <w:lang w:eastAsia="de-DE"/>
    </w:rPr>
  </w:style>
  <w:style w:type="character" w:styleId="Funotenzeichen">
    <w:name w:val="footnote reference"/>
    <w:basedOn w:val="Absatz-Standardschriftart"/>
    <w:uiPriority w:val="99"/>
    <w:semiHidden/>
    <w:rsid w:val="001413AF"/>
    <w:rPr>
      <w:rFonts w:cs="Times New Roman"/>
      <w:vertAlign w:val="superscript"/>
    </w:rPr>
  </w:style>
  <w:style w:type="paragraph" w:styleId="Titel">
    <w:name w:val="Title"/>
    <w:basedOn w:val="Standard"/>
    <w:next w:val="Standard"/>
    <w:link w:val="TitelZchn"/>
    <w:uiPriority w:val="10"/>
    <w:qFormat/>
    <w:rsid w:val="001413A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de-DE"/>
    </w:rPr>
  </w:style>
  <w:style w:type="character" w:customStyle="1" w:styleId="TitelZchn">
    <w:name w:val="Titel Zchn"/>
    <w:basedOn w:val="Absatz-Standardschriftart"/>
    <w:link w:val="Titel"/>
    <w:uiPriority w:val="10"/>
    <w:rsid w:val="001413AF"/>
    <w:rPr>
      <w:rFonts w:asciiTheme="majorHAnsi" w:eastAsiaTheme="majorEastAsia" w:hAnsiTheme="majorHAnsi" w:cstheme="majorBidi"/>
      <w:color w:val="17365D" w:themeColor="text2" w:themeShade="BF"/>
      <w:spacing w:val="5"/>
      <w:kern w:val="28"/>
      <w:sz w:val="52"/>
      <w:szCs w:val="52"/>
      <w:lang w:eastAsia="de-DE"/>
    </w:rPr>
  </w:style>
  <w:style w:type="character" w:styleId="Fett">
    <w:name w:val="Strong"/>
    <w:basedOn w:val="Absatz-Standardschriftart"/>
    <w:uiPriority w:val="99"/>
    <w:qFormat/>
    <w:rsid w:val="001413AF"/>
    <w:rPr>
      <w:rFonts w:cs="Times New Roman"/>
      <w:b/>
      <w:bCs/>
    </w:rPr>
  </w:style>
  <w:style w:type="paragraph" w:customStyle="1" w:styleId="msonormalcxspmittel">
    <w:name w:val="msonormalcxspmittel"/>
    <w:basedOn w:val="Standard"/>
    <w:uiPriority w:val="99"/>
    <w:rsid w:val="001413AF"/>
    <w:pPr>
      <w:spacing w:before="100" w:beforeAutospacing="1" w:after="100" w:afterAutospacing="1" w:line="240" w:lineRule="auto"/>
    </w:pPr>
    <w:rPr>
      <w:rFonts w:ascii="Times New Roman" w:eastAsia="Times New Roman" w:hAnsi="Times New Roman" w:cs="Times New Roman"/>
      <w:color w:val="auto"/>
      <w:sz w:val="24"/>
      <w:szCs w:val="24"/>
      <w:lang w:eastAsia="de-DE"/>
    </w:rPr>
  </w:style>
  <w:style w:type="character" w:styleId="Seitenzahl">
    <w:name w:val="page number"/>
    <w:basedOn w:val="Absatz-Standardschriftart"/>
    <w:semiHidden/>
    <w:unhideWhenUsed/>
    <w:rsid w:val="00CD04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253111">
      <w:bodyDiv w:val="1"/>
      <w:marLeft w:val="0"/>
      <w:marRight w:val="0"/>
      <w:marTop w:val="0"/>
      <w:marBottom w:val="0"/>
      <w:divBdr>
        <w:top w:val="none" w:sz="0" w:space="0" w:color="auto"/>
        <w:left w:val="none" w:sz="0" w:space="0" w:color="auto"/>
        <w:bottom w:val="none" w:sz="0" w:space="0" w:color="auto"/>
        <w:right w:val="none" w:sz="0" w:space="0" w:color="auto"/>
      </w:divBdr>
    </w:div>
    <w:div w:id="2135754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250</Words>
  <Characters>1582</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Hackauf</dc:creator>
  <cp:lastModifiedBy>Rapp, Daniel</cp:lastModifiedBy>
  <cp:revision>6</cp:revision>
  <dcterms:created xsi:type="dcterms:W3CDTF">2024-09-30T05:42:00Z</dcterms:created>
  <dcterms:modified xsi:type="dcterms:W3CDTF">2026-05-12T15:06:00Z</dcterms:modified>
</cp:coreProperties>
</file>